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5F37" w14:textId="77777777" w:rsidR="003029A5" w:rsidRPr="003029A5" w:rsidRDefault="003029A5" w:rsidP="003029A5">
      <w:pPr>
        <w:ind w:left="5387" w:right="-1"/>
        <w:rPr>
          <w:rFonts w:ascii="Arial Narrow" w:eastAsia="Calibri" w:hAnsi="Arial Narrow" w:cs="Times New Roman"/>
          <w:b/>
          <w:bCs/>
          <w:color w:val="000000"/>
          <w:sz w:val="28"/>
          <w:szCs w:val="28"/>
        </w:rPr>
      </w:pPr>
      <w:r w:rsidRPr="003029A5">
        <w:rPr>
          <w:rFonts w:ascii="Arial Narrow" w:eastAsia="Calibri" w:hAnsi="Arial Narrow" w:cs="Times New Roman"/>
          <w:b/>
          <w:bCs/>
          <w:color w:val="000000"/>
          <w:sz w:val="28"/>
          <w:szCs w:val="28"/>
        </w:rPr>
        <w:t>CONTRATO DE PRESTAÇÃO DE SERVIÇOS DE RECUPERAÇÃO DE CRÉDITOS, EM ÂMBITO NACIONAL</w:t>
      </w:r>
    </w:p>
    <w:p w14:paraId="0E9E9FFE" w14:textId="77777777" w:rsidR="003029A5" w:rsidRPr="003029A5" w:rsidRDefault="003029A5" w:rsidP="003029A5">
      <w:pPr>
        <w:rPr>
          <w:rFonts w:ascii="Arial Narrow" w:eastAsia="Calibri" w:hAnsi="Arial Narrow" w:cs="Times New Roman"/>
          <w:sz w:val="24"/>
          <w:szCs w:val="24"/>
        </w:rPr>
      </w:pPr>
    </w:p>
    <w:p w14:paraId="766C9E93" w14:textId="26564428" w:rsidR="003029A5" w:rsidRPr="003029A5" w:rsidRDefault="003029A5" w:rsidP="003029A5">
      <w:pPr>
        <w:rPr>
          <w:rFonts w:ascii="Arial Narrow" w:eastAsia="Calibri" w:hAnsi="Arial Narrow" w:cs="Times New Roman"/>
          <w:b/>
          <w:sz w:val="24"/>
          <w:szCs w:val="24"/>
        </w:rPr>
      </w:pPr>
      <w:r w:rsidRPr="003029A5">
        <w:rPr>
          <w:rFonts w:ascii="Arial Narrow" w:eastAsia="Calibri" w:hAnsi="Arial Narrow" w:cs="Times New Roman"/>
          <w:b/>
          <w:bCs/>
          <w:color w:val="000000"/>
          <w:sz w:val="24"/>
          <w:szCs w:val="24"/>
        </w:rPr>
        <w:t>PAYBACKBR</w:t>
      </w:r>
      <w:r w:rsidRPr="003029A5">
        <w:rPr>
          <w:rFonts w:ascii="Arial Narrow" w:eastAsia="Calibri" w:hAnsi="Arial Narrow" w:cs="Times New Roman"/>
          <w:b/>
          <w:sz w:val="24"/>
          <w:szCs w:val="24"/>
        </w:rPr>
        <w:t xml:space="preserve"> ADVOCACIA CONSULTORIA ASSESSORIA E SERVICO S/S LTDA </w:t>
      </w:r>
      <w:r w:rsidRPr="003029A5">
        <w:rPr>
          <w:rFonts w:ascii="Arial Narrow" w:eastAsia="Calibri" w:hAnsi="Arial Narrow" w:cs="Times New Roman"/>
          <w:sz w:val="24"/>
          <w:szCs w:val="24"/>
        </w:rPr>
        <w:t xml:space="preserve">,pessoa jurídica de direito privado inscrita no CNPJ sob o nº 46.184.328/0001-06, com sede na Av. Washington Soares, nº 55, sala 307, 3º andar, Iguatemi Empresarial, Edson Queiroz, Fortaleza/CE, CEP 60811-341, neste ato representada por </w:t>
      </w:r>
      <w:r w:rsidRPr="003029A5">
        <w:rPr>
          <w:rFonts w:ascii="Arial Narrow" w:eastAsia="Calibri" w:hAnsi="Arial Narrow" w:cs="Times New Roman"/>
          <w:b/>
          <w:sz w:val="24"/>
          <w:szCs w:val="24"/>
        </w:rPr>
        <w:t>RAQUEL RODRIGUES FORTE</w:t>
      </w:r>
      <w:r w:rsidRPr="003029A5">
        <w:rPr>
          <w:rFonts w:ascii="Arial Narrow" w:eastAsia="Calibri" w:hAnsi="Arial Narrow" w:cs="Times New Roman"/>
          <w:sz w:val="24"/>
          <w:szCs w:val="24"/>
        </w:rPr>
        <w:t xml:space="preserve">, advogada regularmente inscrito na </w:t>
      </w:r>
      <w:r w:rsidRPr="003029A5">
        <w:rPr>
          <w:rFonts w:ascii="Arial Narrow" w:eastAsia="Calibri" w:hAnsi="Arial Narrow" w:cs="Times New Roman"/>
          <w:bCs/>
          <w:sz w:val="24"/>
          <w:szCs w:val="24"/>
        </w:rPr>
        <w:t>OAB/CE sob o nº</w:t>
      </w:r>
      <w:r w:rsidRPr="003029A5">
        <w:rPr>
          <w:rFonts w:ascii="Arial Narrow" w:eastAsia="Calibri" w:hAnsi="Arial Narrow" w:cs="Times New Roman"/>
          <w:sz w:val="24"/>
          <w:szCs w:val="24"/>
        </w:rPr>
        <w:t xml:space="preserve">  35.244, residente e domiciliado nesta urbe,</w:t>
      </w:r>
      <w:r w:rsidRPr="003029A5">
        <w:rPr>
          <w:rFonts w:ascii="Arial Narrow" w:eastAsia="Calibri" w:hAnsi="Arial Narrow" w:cs="Times New Roman"/>
          <w:color w:val="FF0000"/>
          <w:sz w:val="24"/>
          <w:szCs w:val="24"/>
        </w:rPr>
        <w:t xml:space="preserve"> </w:t>
      </w:r>
      <w:r w:rsidRPr="003029A5">
        <w:rPr>
          <w:rFonts w:ascii="Arial Narrow" w:eastAsia="Calibri" w:hAnsi="Arial Narrow" w:cs="Times New Roman"/>
          <w:sz w:val="24"/>
          <w:szCs w:val="24"/>
        </w:rPr>
        <w:t xml:space="preserve"> doravante denominada </w:t>
      </w:r>
      <w:r w:rsidRPr="003029A5">
        <w:rPr>
          <w:rFonts w:ascii="Arial Narrow" w:eastAsia="Calibri" w:hAnsi="Arial Narrow" w:cs="Times New Roman"/>
          <w:b/>
          <w:bCs/>
          <w:color w:val="000000"/>
          <w:sz w:val="24"/>
          <w:szCs w:val="24"/>
        </w:rPr>
        <w:t xml:space="preserve">PAYBACKBR, </w:t>
      </w:r>
      <w:r w:rsidRPr="003029A5">
        <w:rPr>
          <w:rFonts w:ascii="Arial Narrow" w:eastAsia="Calibri" w:hAnsi="Arial Narrow" w:cs="Times New Roman"/>
          <w:sz w:val="24"/>
          <w:szCs w:val="24"/>
        </w:rPr>
        <w:t xml:space="preserve">e </w:t>
      </w:r>
      <w:r>
        <w:rPr>
          <w:rFonts w:ascii="Arial Narrow" w:eastAsia="Times New Roman" w:hAnsi="Arial Narrow" w:cs="Calibri"/>
          <w:b/>
          <w:i/>
          <w:iCs/>
          <w:color w:val="000000"/>
          <w:sz w:val="24"/>
          <w:szCs w:val="24"/>
          <w:lang w:eastAsia="pt-BR"/>
        </w:rPr>
        <w:t>[CONTRATANTE]</w:t>
      </w:r>
      <w:r w:rsidRPr="003029A5">
        <w:rPr>
          <w:rFonts w:ascii="Arial Narrow" w:eastAsia="Calibri" w:hAnsi="Arial Narrow" w:cs="Times New Roman"/>
          <w:sz w:val="24"/>
          <w:szCs w:val="24"/>
        </w:rPr>
        <w:t xml:space="preserve">, pessoa jurídica de direito privado inscrita no </w:t>
      </w:r>
      <w:r w:rsidRPr="003029A5">
        <w:rPr>
          <w:rFonts w:ascii="Arial Narrow" w:eastAsia="Calibri" w:hAnsi="Arial Narrow" w:cs="Times New Roman"/>
          <w:bCs/>
          <w:sz w:val="24"/>
          <w:szCs w:val="24"/>
        </w:rPr>
        <w:t xml:space="preserve">CNPJ </w:t>
      </w:r>
      <w:r w:rsidRPr="003029A5">
        <w:rPr>
          <w:rFonts w:ascii="Arial Narrow" w:eastAsia="Calibri" w:hAnsi="Arial Narrow" w:cs="Times New Roman"/>
          <w:sz w:val="24"/>
          <w:szCs w:val="24"/>
        </w:rPr>
        <w:t xml:space="preserve">sob o nº </w:t>
      </w:r>
      <w:r w:rsidRPr="003029A5">
        <w:rPr>
          <w:rFonts w:ascii="Arial Narrow" w:eastAsia="Calibri" w:hAnsi="Arial Narrow" w:cs="Times New Roman"/>
          <w:b/>
          <w:bCs/>
          <w:i/>
          <w:iCs/>
          <w:sz w:val="24"/>
          <w:szCs w:val="24"/>
        </w:rPr>
        <w:t>[CNPJ]</w:t>
      </w:r>
      <w:r w:rsidRPr="003029A5">
        <w:rPr>
          <w:rFonts w:ascii="Arial Narrow" w:eastAsia="Calibri" w:hAnsi="Arial Narrow" w:cs="Times New Roman"/>
          <w:sz w:val="24"/>
          <w:szCs w:val="24"/>
        </w:rPr>
        <w:t xml:space="preserve">, com sede na </w:t>
      </w:r>
      <w:r>
        <w:rPr>
          <w:rFonts w:ascii="Arial Narrow" w:eastAsia="Calibri" w:hAnsi="Arial Narrow" w:cs="Times New Roman"/>
          <w:b/>
          <w:bCs/>
          <w:i/>
          <w:iCs/>
          <w:sz w:val="24"/>
          <w:szCs w:val="24"/>
        </w:rPr>
        <w:t>[ENDEREÇO]</w:t>
      </w:r>
      <w:r w:rsidRPr="003029A5">
        <w:rPr>
          <w:rFonts w:ascii="Arial Narrow" w:eastAsia="Calibri" w:hAnsi="Arial Narrow" w:cs="Times New Roman"/>
          <w:sz w:val="24"/>
          <w:szCs w:val="24"/>
        </w:rPr>
        <w:t xml:space="preserve">, e-mail </w:t>
      </w:r>
      <w:r>
        <w:rPr>
          <w:rFonts w:ascii="Arial Narrow" w:eastAsia="Calibri" w:hAnsi="Arial Narrow" w:cs="Times New Roman"/>
          <w:b/>
          <w:bCs/>
          <w:i/>
          <w:iCs/>
          <w:sz w:val="24"/>
          <w:szCs w:val="24"/>
        </w:rPr>
        <w:t>[E-MAIL]</w:t>
      </w:r>
      <w:r w:rsidRPr="003029A5">
        <w:rPr>
          <w:rFonts w:ascii="Arial Narrow" w:eastAsia="Calibri" w:hAnsi="Arial Narrow" w:cs="Times New Roman"/>
          <w:sz w:val="24"/>
          <w:szCs w:val="24"/>
        </w:rPr>
        <w:t>,</w:t>
      </w:r>
      <w:r w:rsidRPr="003029A5">
        <w:rPr>
          <w:rFonts w:ascii="Arial Narrow" w:eastAsia="Arial Unicode MS" w:hAnsi="Arial Narrow" w:cs="Arial"/>
          <w:b/>
          <w:bCs/>
          <w:color w:val="000000"/>
          <w:sz w:val="24"/>
          <w:szCs w:val="24"/>
        </w:rPr>
        <w:t xml:space="preserve"> </w:t>
      </w:r>
      <w:r w:rsidRPr="003029A5">
        <w:rPr>
          <w:rFonts w:ascii="Arial Narrow" w:eastAsia="Arial Unicode MS" w:hAnsi="Arial Narrow" w:cs="Arial"/>
          <w:color w:val="000000"/>
          <w:sz w:val="24"/>
          <w:szCs w:val="24"/>
        </w:rPr>
        <w:t xml:space="preserve">neste ato representada </w:t>
      </w:r>
      <w:r w:rsidRPr="003029A5">
        <w:rPr>
          <w:rFonts w:ascii="Arial Narrow" w:eastAsia="Calibri" w:hAnsi="Arial Narrow" w:cs="Times New Roman"/>
          <w:sz w:val="24"/>
          <w:szCs w:val="24"/>
        </w:rPr>
        <w:t>por seu representante legal que ao final assina</w:t>
      </w:r>
      <w:r>
        <w:rPr>
          <w:rFonts w:ascii="Arial Narrow" w:eastAsia="Calibri" w:hAnsi="Arial Narrow" w:cs="Times New Roman"/>
          <w:sz w:val="24"/>
          <w:szCs w:val="24"/>
        </w:rPr>
        <w:t xml:space="preserve">, </w:t>
      </w:r>
      <w:r>
        <w:rPr>
          <w:rFonts w:ascii="Arial Narrow" w:eastAsia="Calibri" w:hAnsi="Arial Narrow" w:cs="Times New Roman"/>
          <w:b/>
          <w:bCs/>
          <w:i/>
          <w:iCs/>
          <w:sz w:val="24"/>
          <w:szCs w:val="24"/>
        </w:rPr>
        <w:t>[QUALIFICAÇÃO DO REPRESENTANTE LEGAL / ADMINISTRADOR DA CONTRATANTE]</w:t>
      </w:r>
      <w:r>
        <w:rPr>
          <w:rFonts w:ascii="Arial Narrow" w:eastAsia="Calibri" w:hAnsi="Arial Narrow" w:cs="Times New Roman"/>
          <w:sz w:val="24"/>
          <w:szCs w:val="24"/>
        </w:rPr>
        <w:t>,</w:t>
      </w:r>
      <w:r w:rsidRPr="003029A5">
        <w:rPr>
          <w:rFonts w:ascii="Arial Narrow" w:eastAsia="Calibri" w:hAnsi="Arial Narrow" w:cs="Times New Roman"/>
          <w:sz w:val="24"/>
          <w:szCs w:val="24"/>
        </w:rPr>
        <w:t xml:space="preserve"> doravante denominada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firmam o presente </w:t>
      </w:r>
      <w:r w:rsidRPr="003029A5">
        <w:rPr>
          <w:rFonts w:ascii="Arial Narrow" w:eastAsia="Calibri" w:hAnsi="Arial Narrow" w:cs="Times New Roman"/>
          <w:b/>
          <w:bCs/>
          <w:sz w:val="24"/>
          <w:szCs w:val="24"/>
        </w:rPr>
        <w:t>CONTRATO DE PRESTAÇÃO DE SERVIÇOS DE RECUPERAÇÃO DE CRÉDITO, EM ÂMBITO NACIONAL</w:t>
      </w:r>
      <w:r w:rsidRPr="003029A5">
        <w:rPr>
          <w:rFonts w:ascii="Arial Narrow" w:eastAsia="Calibri" w:hAnsi="Arial Narrow" w:cs="Times New Roman"/>
          <w:sz w:val="24"/>
          <w:szCs w:val="24"/>
        </w:rPr>
        <w:t>, mediante as cláusulas e condições que se seguem.</w:t>
      </w:r>
      <w:r w:rsidRPr="003029A5">
        <w:rPr>
          <w:rFonts w:ascii="Arial Narrow" w:eastAsia="Calibri" w:hAnsi="Arial Narrow" w:cs="Times New Roman"/>
          <w:b/>
          <w:sz w:val="24"/>
          <w:szCs w:val="24"/>
        </w:rPr>
        <w:t xml:space="preserve"> </w:t>
      </w:r>
    </w:p>
    <w:p w14:paraId="400C5C4C" w14:textId="77777777" w:rsidR="003029A5" w:rsidRPr="003029A5" w:rsidRDefault="003029A5" w:rsidP="003029A5">
      <w:pPr>
        <w:rPr>
          <w:rFonts w:ascii="Arial Narrow" w:eastAsia="Calibri" w:hAnsi="Arial Narrow" w:cs="Times New Roman"/>
          <w:b/>
          <w:sz w:val="24"/>
          <w:szCs w:val="24"/>
        </w:rPr>
      </w:pPr>
    </w:p>
    <w:p w14:paraId="353DA2DB" w14:textId="77777777" w:rsidR="003029A5" w:rsidRPr="003029A5" w:rsidRDefault="003029A5" w:rsidP="003029A5">
      <w:pPr>
        <w:rPr>
          <w:rFonts w:ascii="Arial Narrow" w:eastAsia="Calibri" w:hAnsi="Arial Narrow" w:cs="Times New Roman"/>
          <w:b/>
          <w:sz w:val="24"/>
          <w:szCs w:val="24"/>
          <w:u w:val="single"/>
        </w:rPr>
      </w:pPr>
      <w:r w:rsidRPr="003029A5">
        <w:rPr>
          <w:rFonts w:ascii="Arial Narrow" w:eastAsia="Calibri" w:hAnsi="Arial Narrow" w:cs="Times New Roman"/>
          <w:b/>
          <w:sz w:val="24"/>
          <w:szCs w:val="24"/>
        </w:rPr>
        <w:t xml:space="preserve">1. </w:t>
      </w:r>
      <w:r w:rsidRPr="003029A5">
        <w:rPr>
          <w:rFonts w:ascii="Arial Narrow" w:eastAsia="Calibri" w:hAnsi="Arial Narrow" w:cs="Times New Roman"/>
          <w:b/>
          <w:sz w:val="24"/>
          <w:szCs w:val="24"/>
          <w:u w:val="single"/>
        </w:rPr>
        <w:t>CLÁUSULA PRIMEIRA – DOS SERVIÇOS</w:t>
      </w:r>
    </w:p>
    <w:p w14:paraId="189D7DD5" w14:textId="77777777" w:rsidR="003029A5" w:rsidRPr="003029A5" w:rsidRDefault="003029A5" w:rsidP="003029A5">
      <w:pPr>
        <w:widowControl w:val="0"/>
        <w:autoSpaceDE w:val="0"/>
        <w:autoSpaceDN w:val="0"/>
        <w:adjustRightInd w:val="0"/>
        <w:rPr>
          <w:rFonts w:ascii="Arial Narrow" w:eastAsia="Calibri" w:hAnsi="Arial Narrow" w:cs="Times New Roman"/>
          <w:b/>
          <w:sz w:val="24"/>
          <w:szCs w:val="24"/>
        </w:rPr>
      </w:pPr>
    </w:p>
    <w:p w14:paraId="6CF118C9" w14:textId="7792E253" w:rsidR="003029A5" w:rsidRPr="003029A5" w:rsidRDefault="003029A5" w:rsidP="003029A5">
      <w:pPr>
        <w:widowControl w:val="0"/>
        <w:numPr>
          <w:ilvl w:val="1"/>
          <w:numId w:val="1"/>
        </w:numPr>
        <w:suppressAutoHyphens/>
        <w:autoSpaceDE w:val="0"/>
        <w:autoSpaceDN w:val="0"/>
        <w:adjustRightInd w:val="0"/>
        <w:ind w:left="0" w:firstLine="0"/>
        <w:contextualSpacing/>
        <w:rPr>
          <w:rFonts w:ascii="Arial Narrow" w:eastAsia="Times New Roman" w:hAnsi="Arial Narrow" w:cs="Times New Roman"/>
          <w:sz w:val="24"/>
          <w:szCs w:val="24"/>
          <w:lang w:eastAsia="ar-SA"/>
        </w:rPr>
      </w:pPr>
      <w:r w:rsidRPr="003029A5">
        <w:rPr>
          <w:rFonts w:ascii="Arial Narrow" w:eastAsia="Times New Roman" w:hAnsi="Arial Narrow" w:cs="Times New Roman"/>
          <w:sz w:val="24"/>
          <w:szCs w:val="24"/>
          <w:lang w:eastAsia="ar-SA"/>
        </w:rPr>
        <w:t xml:space="preserve">A </w:t>
      </w:r>
      <w:r w:rsidRPr="003029A5">
        <w:rPr>
          <w:rFonts w:ascii="Arial Narrow" w:eastAsia="Times New Roman" w:hAnsi="Arial Narrow" w:cs="Times New Roman"/>
          <w:b/>
          <w:bCs/>
          <w:sz w:val="24"/>
          <w:szCs w:val="24"/>
          <w:lang w:eastAsia="ar-SA"/>
        </w:rPr>
        <w:t>PAYBACKBR</w:t>
      </w:r>
      <w:r w:rsidRPr="003029A5">
        <w:rPr>
          <w:rFonts w:ascii="Arial Narrow" w:eastAsia="Times New Roman" w:hAnsi="Arial Narrow" w:cs="Times New Roman"/>
          <w:b/>
          <w:sz w:val="24"/>
          <w:szCs w:val="24"/>
          <w:lang w:eastAsia="ar-SA"/>
        </w:rPr>
        <w:t xml:space="preserve"> </w:t>
      </w:r>
      <w:r w:rsidRPr="003029A5">
        <w:rPr>
          <w:rFonts w:ascii="Arial Narrow" w:eastAsia="Times New Roman" w:hAnsi="Arial Narrow" w:cs="Times New Roman"/>
          <w:sz w:val="24"/>
          <w:szCs w:val="24"/>
          <w:lang w:eastAsia="ar-SA"/>
        </w:rPr>
        <w:t xml:space="preserve">prestará à </w:t>
      </w:r>
      <w:r w:rsidRPr="003029A5">
        <w:rPr>
          <w:rFonts w:ascii="Arial Narrow" w:eastAsia="Times New Roman" w:hAnsi="Arial Narrow" w:cs="Times New Roman"/>
          <w:b/>
          <w:bCs/>
          <w:sz w:val="24"/>
          <w:szCs w:val="24"/>
          <w:lang w:eastAsia="ar-SA"/>
        </w:rPr>
        <w:t>CONTRATANTE</w:t>
      </w:r>
      <w:r w:rsidRPr="003029A5">
        <w:rPr>
          <w:rFonts w:ascii="Arial Narrow" w:eastAsia="Times New Roman" w:hAnsi="Arial Narrow" w:cs="Times New Roman"/>
          <w:sz w:val="24"/>
          <w:szCs w:val="24"/>
          <w:lang w:eastAsia="ar-SA"/>
        </w:rPr>
        <w:t>, serviços administrativos e jurisdicionais (</w:t>
      </w:r>
      <w:proofErr w:type="spellStart"/>
      <w:r w:rsidR="00451390">
        <w:rPr>
          <w:rFonts w:ascii="Arial Narrow" w:eastAsia="Times New Roman" w:hAnsi="Arial Narrow" w:cs="Times New Roman"/>
          <w:sz w:val="24"/>
          <w:szCs w:val="24"/>
          <w:lang w:eastAsia="ar-SA"/>
        </w:rPr>
        <w:t>pré</w:t>
      </w:r>
      <w:proofErr w:type="spellEnd"/>
      <w:r w:rsidR="00451390">
        <w:rPr>
          <w:rFonts w:ascii="Arial Narrow" w:eastAsia="Times New Roman" w:hAnsi="Arial Narrow" w:cs="Times New Roman"/>
          <w:sz w:val="24"/>
          <w:szCs w:val="24"/>
          <w:lang w:eastAsia="ar-SA"/>
        </w:rPr>
        <w:t>-processual</w:t>
      </w:r>
      <w:r w:rsidRPr="003029A5">
        <w:rPr>
          <w:rFonts w:ascii="Arial Narrow" w:eastAsia="Times New Roman" w:hAnsi="Arial Narrow" w:cs="Times New Roman"/>
          <w:sz w:val="24"/>
          <w:szCs w:val="24"/>
          <w:lang w:eastAsia="ar-SA"/>
        </w:rPr>
        <w:t xml:space="preserve">, judiciais e/ou arbitrais) por meio de ajuizamento de ações de recuperação de crédito em todo o território nacional, por meio da negociação, conciliação, mediação, arbitragem, </w:t>
      </w:r>
      <w:proofErr w:type="spellStart"/>
      <w:r w:rsidR="00451390">
        <w:rPr>
          <w:rFonts w:ascii="Arial Narrow" w:eastAsia="Times New Roman" w:hAnsi="Arial Narrow" w:cs="Times New Roman"/>
          <w:sz w:val="24"/>
          <w:szCs w:val="24"/>
          <w:lang w:eastAsia="ar-SA"/>
        </w:rPr>
        <w:t>pré</w:t>
      </w:r>
      <w:proofErr w:type="spellEnd"/>
      <w:r w:rsidR="00451390">
        <w:rPr>
          <w:rFonts w:ascii="Arial Narrow" w:eastAsia="Times New Roman" w:hAnsi="Arial Narrow" w:cs="Times New Roman"/>
          <w:sz w:val="24"/>
          <w:szCs w:val="24"/>
          <w:lang w:eastAsia="ar-SA"/>
        </w:rPr>
        <w:t>-processual</w:t>
      </w:r>
      <w:r w:rsidRPr="003029A5">
        <w:rPr>
          <w:rFonts w:ascii="Arial Narrow" w:eastAsia="Times New Roman" w:hAnsi="Arial Narrow" w:cs="Times New Roman"/>
          <w:sz w:val="24"/>
          <w:szCs w:val="24"/>
          <w:lang w:eastAsia="ar-SA"/>
        </w:rPr>
        <w:t xml:space="preserve"> e subsidiariamente de processo judicial, mediante o fornecimento pela CONTRATANTE de relação de devedores e respectivos títulos de crédito,</w:t>
      </w:r>
      <w:r w:rsidRPr="003029A5">
        <w:rPr>
          <w:rFonts w:ascii="Arial Narrow" w:eastAsia="Times New Roman" w:hAnsi="Arial Narrow" w:cs="Times New Roman"/>
          <w:b/>
          <w:bCs/>
          <w:sz w:val="24"/>
          <w:szCs w:val="24"/>
          <w:lang w:eastAsia="ar-SA"/>
        </w:rPr>
        <w:t xml:space="preserve"> </w:t>
      </w:r>
      <w:r w:rsidRPr="003029A5">
        <w:rPr>
          <w:rFonts w:ascii="Arial Narrow" w:eastAsia="Times New Roman" w:hAnsi="Arial Narrow" w:cs="Times New Roman"/>
          <w:sz w:val="24"/>
          <w:szCs w:val="24"/>
          <w:lang w:eastAsia="ar-SA"/>
        </w:rPr>
        <w:t>de forma física ou por mídia eletrônica.</w:t>
      </w:r>
    </w:p>
    <w:p w14:paraId="7850D100"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Parágrafo Primeiro. </w:t>
      </w:r>
      <w:r w:rsidRPr="003029A5">
        <w:rPr>
          <w:rFonts w:ascii="Arial Narrow" w:eastAsia="Calibri" w:hAnsi="Arial Narrow" w:cs="Times New Roman"/>
          <w:sz w:val="24"/>
          <w:szCs w:val="24"/>
        </w:rPr>
        <w:t>A PAYBACKBR indicará a melhor forma de envio e recebimento dos dados para tratamento, dependendo da situação</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 xml:space="preserve">e das quantidades de demandas, em consonância com a </w:t>
      </w:r>
      <w:r w:rsidRPr="003029A5">
        <w:rPr>
          <w:rFonts w:ascii="Arial Narrow" w:eastAsia="Calibri" w:hAnsi="Arial Narrow" w:cs="Times New Roman"/>
          <w:b/>
          <w:bCs/>
          <w:sz w:val="24"/>
          <w:szCs w:val="24"/>
        </w:rPr>
        <w:t>CONTRATANTE.</w:t>
      </w:r>
    </w:p>
    <w:p w14:paraId="4F6EE21D"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lastRenderedPageBreak/>
        <w:t>Parágrafo Segundo.</w:t>
      </w:r>
      <w:r w:rsidRPr="003029A5">
        <w:rPr>
          <w:rFonts w:ascii="Arial Narrow" w:eastAsia="Calibri" w:hAnsi="Arial Narrow" w:cs="Times New Roman"/>
          <w:sz w:val="24"/>
          <w:szCs w:val="24"/>
        </w:rPr>
        <w:t xml:space="preserve"> Poderá ainda a PAYBACKBR</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 xml:space="preserve">autorizar por escrito a inserção dos dados dos créditos da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sz w:val="24"/>
          <w:szCs w:val="24"/>
        </w:rPr>
        <w:t>em plataforma de prestador de serviços parceiro, quando conveniente e houver perspectiva de melhorar o resultado da prestação dos serviços, indicando o endereço eletrônico e o passo a passo para tanto.</w:t>
      </w:r>
    </w:p>
    <w:p w14:paraId="6BE548C6" w14:textId="77777777" w:rsidR="003029A5" w:rsidRPr="003029A5" w:rsidRDefault="003029A5" w:rsidP="003029A5">
      <w:pPr>
        <w:widowControl w:val="0"/>
        <w:autoSpaceDE w:val="0"/>
        <w:autoSpaceDN w:val="0"/>
        <w:adjustRightInd w:val="0"/>
        <w:rPr>
          <w:rFonts w:ascii="Arial Narrow" w:eastAsia="Calibri" w:hAnsi="Arial Narrow" w:cs="Times New Roman"/>
          <w:color w:val="FF0000"/>
          <w:sz w:val="24"/>
          <w:szCs w:val="24"/>
        </w:rPr>
      </w:pPr>
      <w:r w:rsidRPr="003029A5">
        <w:rPr>
          <w:rFonts w:ascii="Arial Narrow" w:eastAsia="Calibri" w:hAnsi="Arial Narrow" w:cs="Times New Roman"/>
          <w:b/>
          <w:bCs/>
          <w:sz w:val="24"/>
          <w:szCs w:val="24"/>
        </w:rPr>
        <w:t xml:space="preserve">Parágrafo Terceiro. </w:t>
      </w:r>
      <w:r w:rsidRPr="003029A5">
        <w:rPr>
          <w:rFonts w:ascii="Arial Narrow" w:eastAsia="Calibri" w:hAnsi="Arial Narrow" w:cs="Times New Roman"/>
          <w:sz w:val="24"/>
          <w:szCs w:val="24"/>
        </w:rPr>
        <w:t>Fica autorizada a PAYBACKBR a lançar o nome dos devedores em cadastro de inadimplentes, ao seu critério, antes ou depois do resultado do procedimento efetuado pela PAYBACKBR, independente do procedimento utilizado para o caso concreto.</w:t>
      </w:r>
    </w:p>
    <w:p w14:paraId="5625D6C1"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04AC89A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1.2.</w:t>
      </w:r>
      <w:r w:rsidRPr="003029A5">
        <w:rPr>
          <w:rFonts w:ascii="Arial Narrow" w:eastAsia="Calibri" w:hAnsi="Arial Narrow" w:cs="Times New Roman"/>
          <w:sz w:val="24"/>
          <w:szCs w:val="24"/>
        </w:rPr>
        <w:t xml:space="preserve"> O alcance</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 xml:space="preserve">da prestação dos serviços de recuperação de crédito pela </w:t>
      </w:r>
      <w:r w:rsidRPr="003029A5">
        <w:rPr>
          <w:rFonts w:ascii="Arial Narrow" w:eastAsia="Calibri" w:hAnsi="Arial Narrow" w:cs="Times New Roman"/>
          <w:b/>
          <w:bCs/>
          <w:sz w:val="24"/>
          <w:szCs w:val="24"/>
        </w:rPr>
        <w:t xml:space="preserve">PAYBACKBR </w:t>
      </w:r>
      <w:r w:rsidRPr="003029A5">
        <w:rPr>
          <w:rFonts w:ascii="Arial Narrow" w:eastAsia="Calibri" w:hAnsi="Arial Narrow" w:cs="Times New Roman"/>
          <w:sz w:val="24"/>
          <w:szCs w:val="24"/>
        </w:rPr>
        <w:t xml:space="preserve">abrangerá todo o território nacional, podendo serem executados por meios presencias, semipresenciais ou totalmente digitais, podendo ainda serem prestados diretamente pela </w:t>
      </w:r>
      <w:r w:rsidRPr="003029A5">
        <w:rPr>
          <w:rFonts w:ascii="Arial Narrow" w:eastAsia="Calibri" w:hAnsi="Arial Narrow" w:cs="Times New Roman"/>
          <w:b/>
          <w:bCs/>
          <w:sz w:val="24"/>
          <w:szCs w:val="24"/>
        </w:rPr>
        <w:t xml:space="preserve">PAYBACKBR, </w:t>
      </w:r>
      <w:r w:rsidRPr="003029A5">
        <w:rPr>
          <w:rFonts w:ascii="Arial Narrow" w:eastAsia="Calibri" w:hAnsi="Arial Narrow" w:cs="Times New Roman"/>
          <w:sz w:val="24"/>
          <w:szCs w:val="24"/>
        </w:rPr>
        <w:t>ou por quem este autorizar, quer seja pessoa física ou jurídica.</w:t>
      </w:r>
    </w:p>
    <w:p w14:paraId="6A296F7B"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52A6BB24" w14:textId="429F8DEF"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 xml:space="preserve">2. </w:t>
      </w:r>
      <w:r w:rsidRPr="003029A5">
        <w:rPr>
          <w:rFonts w:ascii="Arial Narrow" w:eastAsia="Calibri" w:hAnsi="Arial Narrow" w:cs="Times New Roman"/>
          <w:b/>
          <w:bCs/>
          <w:sz w:val="24"/>
          <w:szCs w:val="24"/>
          <w:u w:val="single"/>
        </w:rPr>
        <w:t>CLÁUSULA SEGUNDA – DA REMUNERAÇÃO DA PAYB</w:t>
      </w:r>
      <w:r>
        <w:rPr>
          <w:rFonts w:ascii="Arial Narrow" w:eastAsia="Calibri" w:hAnsi="Arial Narrow" w:cs="Times New Roman"/>
          <w:b/>
          <w:bCs/>
          <w:sz w:val="24"/>
          <w:szCs w:val="24"/>
          <w:u w:val="single"/>
        </w:rPr>
        <w:t>A</w:t>
      </w:r>
      <w:r w:rsidRPr="003029A5">
        <w:rPr>
          <w:rFonts w:ascii="Arial Narrow" w:eastAsia="Calibri" w:hAnsi="Arial Narrow" w:cs="Times New Roman"/>
          <w:b/>
          <w:bCs/>
          <w:sz w:val="24"/>
          <w:szCs w:val="24"/>
          <w:u w:val="single"/>
        </w:rPr>
        <w:t>CKBR PELOS SERVIÇOS PRESTADOS</w:t>
      </w:r>
    </w:p>
    <w:p w14:paraId="61663EC6"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2A8324F2"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2.1. </w:t>
      </w:r>
      <w:r w:rsidRPr="003029A5">
        <w:rPr>
          <w:rFonts w:ascii="Arial Narrow" w:eastAsia="Calibri" w:hAnsi="Arial Narrow" w:cs="Times New Roman"/>
          <w:sz w:val="24"/>
          <w:szCs w:val="24"/>
        </w:rPr>
        <w:t>A</w:t>
      </w:r>
      <w:r w:rsidRPr="003029A5">
        <w:rPr>
          <w:rFonts w:ascii="Arial Narrow" w:eastAsia="Calibri" w:hAnsi="Arial Narrow" w:cs="Times New Roman"/>
          <w:b/>
          <w:bCs/>
          <w:sz w:val="24"/>
          <w:szCs w:val="24"/>
        </w:rPr>
        <w:t xml:space="preserve"> CONTRATANTE </w:t>
      </w:r>
      <w:r w:rsidRPr="003029A5">
        <w:rPr>
          <w:rFonts w:ascii="Arial Narrow" w:eastAsia="Calibri" w:hAnsi="Arial Narrow" w:cs="Times New Roman"/>
          <w:sz w:val="24"/>
          <w:szCs w:val="24"/>
        </w:rPr>
        <w:t>não desembolsará qualquer valor, a qualquer título, pelos serviços da</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exceto no resultado</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positivo da recuperação de créditos.</w:t>
      </w:r>
    </w:p>
    <w:p w14:paraId="042D2ACA"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Parágrafo único. </w:t>
      </w:r>
      <w:r w:rsidRPr="003029A5">
        <w:rPr>
          <w:rFonts w:ascii="Arial Narrow" w:eastAsia="Calibri" w:hAnsi="Arial Narrow" w:cs="Times New Roman"/>
          <w:sz w:val="24"/>
          <w:szCs w:val="24"/>
        </w:rPr>
        <w:t>Não haverá qualquer tipo de pagamento à</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a título de pagamentos de advogados, negociadores, conciliadores, mediadores, humanizadores,  árbitros, profissionais contábeis ou outros, e também não haverá pagamento de custas junto à jurisdição arbitral ou judicial, quando estas precisarem ser utilizadas; ou seja, com exceção dos valores cobrados no resultado efetivo da recuperação de créditos, nenhum outro poderá ser exigido pela</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para a prestação de seus serviços dispostos no presente instrumento.</w:t>
      </w:r>
    </w:p>
    <w:p w14:paraId="53CF36D0"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F76A294"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3. </w:t>
      </w:r>
      <w:r w:rsidRPr="003029A5">
        <w:rPr>
          <w:rFonts w:ascii="Arial Narrow" w:eastAsia="Calibri" w:hAnsi="Arial Narrow" w:cs="Times New Roman"/>
          <w:b/>
          <w:bCs/>
          <w:sz w:val="24"/>
          <w:szCs w:val="24"/>
          <w:u w:val="single"/>
        </w:rPr>
        <w:t>CLÁUSULA TERCEIRA – DOS REPASSES À CONTRATANTE</w:t>
      </w:r>
      <w:r w:rsidRPr="003029A5">
        <w:rPr>
          <w:rFonts w:ascii="Arial Narrow" w:eastAsia="Calibri" w:hAnsi="Arial Narrow" w:cs="Times New Roman"/>
          <w:sz w:val="24"/>
          <w:szCs w:val="24"/>
        </w:rPr>
        <w:t xml:space="preserve">  </w:t>
      </w:r>
    </w:p>
    <w:p w14:paraId="1547D984"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007056F4"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3.1.</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 xml:space="preserve">PAYBACKBR </w:t>
      </w:r>
      <w:r w:rsidRPr="003029A5">
        <w:rPr>
          <w:rFonts w:ascii="Arial Narrow" w:eastAsia="Calibri" w:hAnsi="Arial Narrow" w:cs="Times New Roman"/>
          <w:sz w:val="24"/>
          <w:szCs w:val="24"/>
        </w:rPr>
        <w:t xml:space="preserve">repassará à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valores nos seguintes percentuais, calculados da seguinte forma:</w:t>
      </w:r>
    </w:p>
    <w:p w14:paraId="5AEDBDAD" w14:textId="128AA3C1" w:rsidR="003029A5" w:rsidRPr="003029A5" w:rsidRDefault="003029A5" w:rsidP="003029A5">
      <w:pPr>
        <w:widowControl w:val="0"/>
        <w:autoSpaceDE w:val="0"/>
        <w:autoSpaceDN w:val="0"/>
        <w:adjustRightInd w:val="0"/>
        <w:rPr>
          <w:rFonts w:ascii="Arial Narrow" w:eastAsia="Calibri" w:hAnsi="Arial Narrow" w:cs="Times New Roman"/>
          <w:bCs/>
          <w:sz w:val="24"/>
          <w:szCs w:val="24"/>
        </w:rPr>
      </w:pPr>
      <w:r w:rsidRPr="003029A5">
        <w:rPr>
          <w:rFonts w:ascii="Arial Narrow" w:eastAsia="Calibri" w:hAnsi="Arial Narrow" w:cs="Times New Roman"/>
          <w:b/>
          <w:bCs/>
          <w:sz w:val="24"/>
          <w:szCs w:val="24"/>
        </w:rPr>
        <w:t>a.</w:t>
      </w:r>
      <w:r w:rsidRPr="003029A5">
        <w:rPr>
          <w:rFonts w:ascii="Arial Narrow" w:eastAsia="Calibri" w:hAnsi="Arial Narrow" w:cs="Times New Roman"/>
          <w:sz w:val="24"/>
          <w:szCs w:val="24"/>
        </w:rPr>
        <w:t xml:space="preserve"> </w:t>
      </w:r>
      <w:r w:rsidRPr="003029A5">
        <w:rPr>
          <w:rFonts w:ascii="Arial Narrow" w:eastAsia="Calibri" w:hAnsi="Arial Narrow" w:cs="Times New Roman"/>
          <w:bCs/>
          <w:sz w:val="24"/>
          <w:szCs w:val="24"/>
        </w:rPr>
        <w:t>80% (oitenta por cento) do valor de face (valor nominal) do título com vencimentos de 1</w:t>
      </w:r>
      <w:r w:rsidR="006B3ACD">
        <w:rPr>
          <w:rFonts w:ascii="Arial Narrow" w:eastAsia="Calibri" w:hAnsi="Arial Narrow" w:cs="Times New Roman"/>
          <w:bCs/>
          <w:sz w:val="24"/>
          <w:szCs w:val="24"/>
        </w:rPr>
        <w:t xml:space="preserve"> (um)</w:t>
      </w:r>
      <w:r w:rsidRPr="003029A5">
        <w:rPr>
          <w:rFonts w:ascii="Arial Narrow" w:eastAsia="Calibri" w:hAnsi="Arial Narrow" w:cs="Times New Roman"/>
          <w:bCs/>
          <w:sz w:val="24"/>
          <w:szCs w:val="24"/>
        </w:rPr>
        <w:t xml:space="preserve"> a 180 </w:t>
      </w:r>
      <w:r w:rsidR="006B3ACD">
        <w:rPr>
          <w:rFonts w:ascii="Arial Narrow" w:eastAsia="Calibri" w:hAnsi="Arial Narrow" w:cs="Times New Roman"/>
          <w:bCs/>
          <w:sz w:val="24"/>
          <w:szCs w:val="24"/>
        </w:rPr>
        <w:t xml:space="preserve">(cento e oitenta) </w:t>
      </w:r>
      <w:r w:rsidRPr="003029A5">
        <w:rPr>
          <w:rFonts w:ascii="Arial Narrow" w:eastAsia="Calibri" w:hAnsi="Arial Narrow" w:cs="Times New Roman"/>
          <w:bCs/>
          <w:sz w:val="24"/>
          <w:szCs w:val="24"/>
        </w:rPr>
        <w:t>dias de atraso</w:t>
      </w:r>
      <w:r w:rsidR="006B3ACD">
        <w:rPr>
          <w:rFonts w:ascii="Arial Narrow" w:eastAsia="Calibri" w:hAnsi="Arial Narrow" w:cs="Times New Roman"/>
          <w:bCs/>
          <w:sz w:val="24"/>
          <w:szCs w:val="24"/>
        </w:rPr>
        <w:t>, i</w:t>
      </w:r>
      <w:r w:rsidRPr="003029A5">
        <w:rPr>
          <w:rFonts w:ascii="Arial Narrow" w:eastAsia="Calibri" w:hAnsi="Arial Narrow" w:cs="Times New Roman"/>
          <w:bCs/>
          <w:sz w:val="24"/>
          <w:szCs w:val="24"/>
        </w:rPr>
        <w:t xml:space="preserve">ndependentemente do valor efetivamente recuperado pela </w:t>
      </w:r>
      <w:r w:rsidRPr="003029A5">
        <w:rPr>
          <w:rFonts w:ascii="Arial Narrow" w:eastAsia="Calibri" w:hAnsi="Arial Narrow" w:cs="Times New Roman"/>
          <w:bCs/>
          <w:sz w:val="24"/>
          <w:szCs w:val="24"/>
        </w:rPr>
        <w:lastRenderedPageBreak/>
        <w:t>PAYBACK.BR</w:t>
      </w:r>
      <w:r w:rsidR="006B3ACD">
        <w:rPr>
          <w:rFonts w:ascii="Arial Narrow" w:eastAsia="Calibri" w:hAnsi="Arial Narrow" w:cs="Times New Roman"/>
          <w:bCs/>
          <w:sz w:val="24"/>
          <w:szCs w:val="24"/>
        </w:rPr>
        <w:t>;</w:t>
      </w:r>
    </w:p>
    <w:p w14:paraId="6D927EAB" w14:textId="4E237880" w:rsidR="003029A5" w:rsidRPr="003029A5" w:rsidRDefault="006B3ACD" w:rsidP="003029A5">
      <w:pPr>
        <w:widowControl w:val="0"/>
        <w:autoSpaceDE w:val="0"/>
        <w:autoSpaceDN w:val="0"/>
        <w:adjustRightInd w:val="0"/>
        <w:rPr>
          <w:rFonts w:ascii="Arial Narrow" w:eastAsia="Calibri" w:hAnsi="Arial Narrow" w:cs="Times New Roman"/>
          <w:bCs/>
          <w:sz w:val="24"/>
          <w:szCs w:val="24"/>
        </w:rPr>
      </w:pPr>
      <w:r>
        <w:rPr>
          <w:rFonts w:ascii="Arial Narrow" w:eastAsia="Calibri" w:hAnsi="Arial Narrow" w:cs="Times New Roman"/>
          <w:b/>
          <w:bCs/>
          <w:sz w:val="24"/>
          <w:szCs w:val="24"/>
        </w:rPr>
        <w:t>b.</w:t>
      </w:r>
      <w:r w:rsidR="003029A5" w:rsidRPr="003029A5">
        <w:rPr>
          <w:rFonts w:ascii="Arial Narrow" w:eastAsia="Calibri" w:hAnsi="Arial Narrow" w:cs="Times New Roman"/>
          <w:bCs/>
          <w:sz w:val="24"/>
          <w:szCs w:val="24"/>
        </w:rPr>
        <w:t xml:space="preserve"> 70% (setenta por cento) do valor de face (valor nominal) do título com vencimentos de 18</w:t>
      </w:r>
      <w:r>
        <w:rPr>
          <w:rFonts w:ascii="Arial Narrow" w:eastAsia="Calibri" w:hAnsi="Arial Narrow" w:cs="Times New Roman"/>
          <w:bCs/>
          <w:sz w:val="24"/>
          <w:szCs w:val="24"/>
        </w:rPr>
        <w:t>1</w:t>
      </w:r>
      <w:r w:rsidR="003029A5" w:rsidRPr="003029A5">
        <w:rPr>
          <w:rFonts w:ascii="Arial Narrow" w:eastAsia="Calibri" w:hAnsi="Arial Narrow" w:cs="Times New Roman"/>
          <w:bCs/>
          <w:sz w:val="24"/>
          <w:szCs w:val="24"/>
        </w:rPr>
        <w:t xml:space="preserve"> </w:t>
      </w:r>
      <w:r>
        <w:rPr>
          <w:rFonts w:ascii="Arial Narrow" w:eastAsia="Calibri" w:hAnsi="Arial Narrow" w:cs="Times New Roman"/>
          <w:bCs/>
          <w:sz w:val="24"/>
          <w:szCs w:val="24"/>
        </w:rPr>
        <w:t xml:space="preserve">(cento e oitenta e um) </w:t>
      </w:r>
      <w:r w:rsidR="003029A5" w:rsidRPr="003029A5">
        <w:rPr>
          <w:rFonts w:ascii="Arial Narrow" w:eastAsia="Calibri" w:hAnsi="Arial Narrow" w:cs="Times New Roman"/>
          <w:bCs/>
          <w:sz w:val="24"/>
          <w:szCs w:val="24"/>
        </w:rPr>
        <w:t xml:space="preserve">a 360 </w:t>
      </w:r>
      <w:r>
        <w:rPr>
          <w:rFonts w:ascii="Arial Narrow" w:eastAsia="Calibri" w:hAnsi="Arial Narrow" w:cs="Times New Roman"/>
          <w:bCs/>
          <w:sz w:val="24"/>
          <w:szCs w:val="24"/>
        </w:rPr>
        <w:t xml:space="preserve">(trezentos e sessenta) </w:t>
      </w:r>
      <w:r w:rsidR="003029A5" w:rsidRPr="003029A5">
        <w:rPr>
          <w:rFonts w:ascii="Arial Narrow" w:eastAsia="Calibri" w:hAnsi="Arial Narrow" w:cs="Times New Roman"/>
          <w:bCs/>
          <w:sz w:val="24"/>
          <w:szCs w:val="24"/>
        </w:rPr>
        <w:t>dias de atraso</w:t>
      </w:r>
      <w:r>
        <w:rPr>
          <w:rFonts w:ascii="Arial Narrow" w:eastAsia="Calibri" w:hAnsi="Arial Narrow" w:cs="Times New Roman"/>
          <w:bCs/>
          <w:sz w:val="24"/>
          <w:szCs w:val="24"/>
        </w:rPr>
        <w:t>,</w:t>
      </w:r>
      <w:r w:rsidR="003029A5" w:rsidRPr="003029A5">
        <w:rPr>
          <w:rFonts w:ascii="Arial Narrow" w:eastAsia="Calibri" w:hAnsi="Arial Narrow" w:cs="Times New Roman"/>
          <w:bCs/>
          <w:sz w:val="24"/>
          <w:szCs w:val="24"/>
        </w:rPr>
        <w:t xml:space="preserve"> </w:t>
      </w:r>
      <w:r>
        <w:rPr>
          <w:rFonts w:ascii="Arial Narrow" w:eastAsia="Calibri" w:hAnsi="Arial Narrow" w:cs="Times New Roman"/>
          <w:bCs/>
          <w:sz w:val="24"/>
          <w:szCs w:val="24"/>
        </w:rPr>
        <w:t>i</w:t>
      </w:r>
      <w:r w:rsidR="003029A5" w:rsidRPr="003029A5">
        <w:rPr>
          <w:rFonts w:ascii="Arial Narrow" w:eastAsia="Calibri" w:hAnsi="Arial Narrow" w:cs="Times New Roman"/>
          <w:bCs/>
          <w:sz w:val="24"/>
          <w:szCs w:val="24"/>
        </w:rPr>
        <w:t>ndependentemente do valor efetivamente recuperado pela PAYBACK.BR</w:t>
      </w:r>
      <w:r>
        <w:rPr>
          <w:rFonts w:ascii="Arial Narrow" w:eastAsia="Calibri" w:hAnsi="Arial Narrow" w:cs="Times New Roman"/>
          <w:bCs/>
          <w:sz w:val="24"/>
          <w:szCs w:val="24"/>
        </w:rPr>
        <w:t>;</w:t>
      </w:r>
    </w:p>
    <w:p w14:paraId="28126ABF" w14:textId="33D28CFF" w:rsidR="003029A5" w:rsidRPr="003029A5" w:rsidRDefault="006B3ACD" w:rsidP="003029A5">
      <w:pPr>
        <w:widowControl w:val="0"/>
        <w:autoSpaceDE w:val="0"/>
        <w:autoSpaceDN w:val="0"/>
        <w:adjustRightInd w:val="0"/>
        <w:rPr>
          <w:rFonts w:ascii="Arial Narrow" w:eastAsia="Calibri" w:hAnsi="Arial Narrow" w:cs="Times New Roman"/>
          <w:bCs/>
          <w:sz w:val="24"/>
          <w:szCs w:val="24"/>
        </w:rPr>
      </w:pPr>
      <w:r>
        <w:rPr>
          <w:rFonts w:ascii="Arial Narrow" w:eastAsia="Calibri" w:hAnsi="Arial Narrow" w:cs="Times New Roman"/>
          <w:b/>
          <w:bCs/>
          <w:sz w:val="24"/>
          <w:szCs w:val="24"/>
        </w:rPr>
        <w:t>c.</w:t>
      </w:r>
      <w:r w:rsidR="003029A5" w:rsidRPr="003029A5">
        <w:rPr>
          <w:rFonts w:ascii="Arial Narrow" w:eastAsia="Calibri" w:hAnsi="Arial Narrow" w:cs="Times New Roman"/>
          <w:bCs/>
          <w:sz w:val="24"/>
          <w:szCs w:val="24"/>
        </w:rPr>
        <w:t xml:space="preserve"> 60% (sessenta por cento) do valor de face (valor nominal) do título com vencimentos de </w:t>
      </w:r>
      <w:proofErr w:type="gramStart"/>
      <w:r w:rsidR="003029A5" w:rsidRPr="003029A5">
        <w:rPr>
          <w:rFonts w:ascii="Arial Narrow" w:eastAsia="Calibri" w:hAnsi="Arial Narrow" w:cs="Times New Roman"/>
          <w:bCs/>
          <w:sz w:val="24"/>
          <w:szCs w:val="24"/>
        </w:rPr>
        <w:t>36</w:t>
      </w:r>
      <w:r>
        <w:rPr>
          <w:rFonts w:ascii="Arial Narrow" w:eastAsia="Calibri" w:hAnsi="Arial Narrow" w:cs="Times New Roman"/>
          <w:bCs/>
          <w:sz w:val="24"/>
          <w:szCs w:val="24"/>
        </w:rPr>
        <w:t>1</w:t>
      </w:r>
      <w:r w:rsidR="003029A5" w:rsidRPr="003029A5">
        <w:rPr>
          <w:rFonts w:ascii="Arial Narrow" w:eastAsia="Calibri" w:hAnsi="Arial Narrow" w:cs="Times New Roman"/>
          <w:bCs/>
          <w:sz w:val="24"/>
          <w:szCs w:val="24"/>
        </w:rPr>
        <w:t xml:space="preserve"> </w:t>
      </w:r>
      <w:r>
        <w:rPr>
          <w:rFonts w:ascii="Arial Narrow" w:eastAsia="Calibri" w:hAnsi="Arial Narrow" w:cs="Times New Roman"/>
          <w:bCs/>
          <w:sz w:val="24"/>
          <w:szCs w:val="24"/>
        </w:rPr>
        <w:t xml:space="preserve"> (</w:t>
      </w:r>
      <w:proofErr w:type="gramEnd"/>
      <w:r>
        <w:rPr>
          <w:rFonts w:ascii="Arial Narrow" w:eastAsia="Calibri" w:hAnsi="Arial Narrow" w:cs="Times New Roman"/>
          <w:bCs/>
          <w:sz w:val="24"/>
          <w:szCs w:val="24"/>
        </w:rPr>
        <w:t xml:space="preserve">trezentos e sessenta e um) </w:t>
      </w:r>
      <w:r w:rsidR="003029A5" w:rsidRPr="003029A5">
        <w:rPr>
          <w:rFonts w:ascii="Arial Narrow" w:eastAsia="Calibri" w:hAnsi="Arial Narrow" w:cs="Times New Roman"/>
          <w:bCs/>
          <w:sz w:val="24"/>
          <w:szCs w:val="24"/>
        </w:rPr>
        <w:t>dias de atraso em diante</w:t>
      </w:r>
      <w:r>
        <w:rPr>
          <w:rFonts w:ascii="Arial Narrow" w:eastAsia="Calibri" w:hAnsi="Arial Narrow" w:cs="Times New Roman"/>
          <w:bCs/>
          <w:sz w:val="24"/>
          <w:szCs w:val="24"/>
        </w:rPr>
        <w:t>, i</w:t>
      </w:r>
      <w:r w:rsidR="003029A5" w:rsidRPr="003029A5">
        <w:rPr>
          <w:rFonts w:ascii="Arial Narrow" w:eastAsia="Calibri" w:hAnsi="Arial Narrow" w:cs="Times New Roman"/>
          <w:bCs/>
          <w:sz w:val="24"/>
          <w:szCs w:val="24"/>
        </w:rPr>
        <w:t>ndependentemente do valor efetivamente recuperado pela PAYBACK.BR.</w:t>
      </w:r>
    </w:p>
    <w:p w14:paraId="3B64E5BB" w14:textId="6595E858"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Parágrafo único. </w:t>
      </w:r>
      <w:r w:rsidRPr="003029A5">
        <w:rPr>
          <w:rFonts w:ascii="Arial Narrow" w:eastAsia="Calibri" w:hAnsi="Arial Narrow" w:cs="Times New Roman"/>
          <w:sz w:val="24"/>
          <w:szCs w:val="24"/>
        </w:rPr>
        <w:t>Os valores repassados à CONTRATANTE nos percentuais supra ocorrerão sempre no tempo e no modo dos efetivos recebimentos obtidos pela PAYBACKBR, de forma parcelada ou à vista.</w:t>
      </w:r>
    </w:p>
    <w:p w14:paraId="28CE0AEE" w14:textId="77777777" w:rsidR="003029A5" w:rsidRPr="003029A5" w:rsidRDefault="003029A5" w:rsidP="003029A5">
      <w:pPr>
        <w:widowControl w:val="0"/>
        <w:autoSpaceDE w:val="0"/>
        <w:autoSpaceDN w:val="0"/>
        <w:adjustRightInd w:val="0"/>
        <w:rPr>
          <w:rFonts w:ascii="Arial Narrow" w:eastAsia="Calibri" w:hAnsi="Arial Narrow" w:cs="Times New Roman"/>
          <w:color w:val="FF0000"/>
          <w:sz w:val="24"/>
          <w:szCs w:val="24"/>
        </w:rPr>
      </w:pPr>
    </w:p>
    <w:p w14:paraId="038617B1" w14:textId="77777777" w:rsidR="003029A5" w:rsidRPr="003029A5" w:rsidRDefault="003029A5" w:rsidP="003029A5">
      <w:pPr>
        <w:widowControl w:val="0"/>
        <w:autoSpaceDE w:val="0"/>
        <w:autoSpaceDN w:val="0"/>
        <w:adjustRightInd w:val="0"/>
        <w:rPr>
          <w:rFonts w:ascii="Arial Narrow" w:eastAsia="Calibri" w:hAnsi="Arial Narrow" w:cs="Times New Roman"/>
          <w:b/>
          <w:bCs/>
          <w:color w:val="000000"/>
          <w:sz w:val="24"/>
          <w:szCs w:val="24"/>
          <w:u w:val="single"/>
        </w:rPr>
      </w:pPr>
      <w:r w:rsidRPr="003029A5">
        <w:rPr>
          <w:rFonts w:ascii="Arial Narrow" w:eastAsia="Calibri" w:hAnsi="Arial Narrow" w:cs="Times New Roman"/>
          <w:b/>
          <w:bCs/>
          <w:color w:val="000000"/>
          <w:sz w:val="24"/>
          <w:szCs w:val="24"/>
        </w:rPr>
        <w:t xml:space="preserve">4. </w:t>
      </w:r>
      <w:r w:rsidRPr="003029A5">
        <w:rPr>
          <w:rFonts w:ascii="Arial Narrow" w:eastAsia="Calibri" w:hAnsi="Arial Narrow" w:cs="Times New Roman"/>
          <w:b/>
          <w:bCs/>
          <w:color w:val="000000"/>
          <w:sz w:val="24"/>
          <w:szCs w:val="24"/>
          <w:u w:val="single"/>
        </w:rPr>
        <w:t>CLÁUSULA QUARTA – DA OPERACIONALIZAÇÃO DOS SERVIÇOS PRESTADOS</w:t>
      </w:r>
    </w:p>
    <w:p w14:paraId="4A47A2DD" w14:textId="77777777" w:rsidR="003029A5" w:rsidRPr="003029A5" w:rsidRDefault="003029A5" w:rsidP="003029A5">
      <w:pPr>
        <w:widowControl w:val="0"/>
        <w:autoSpaceDE w:val="0"/>
        <w:autoSpaceDN w:val="0"/>
        <w:adjustRightInd w:val="0"/>
        <w:rPr>
          <w:rFonts w:ascii="Arial Narrow" w:eastAsia="Calibri" w:hAnsi="Arial Narrow" w:cs="Times New Roman"/>
          <w:color w:val="FF0000"/>
          <w:sz w:val="24"/>
          <w:szCs w:val="24"/>
        </w:rPr>
      </w:pPr>
    </w:p>
    <w:p w14:paraId="393FCFA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4.1.</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buscará dos devedores da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por meio de sistema   próprio, as despesas administrativas em seu favor, juros, multas e outros encargos advindos do respectivo débito, inclusive honorários advocatícios, sendo a </w:t>
      </w:r>
      <w:r w:rsidRPr="003029A5">
        <w:rPr>
          <w:rFonts w:ascii="Arial Narrow" w:eastAsia="Calibri" w:hAnsi="Arial Narrow" w:cs="Times New Roman"/>
          <w:b/>
          <w:sz w:val="24"/>
          <w:szCs w:val="24"/>
        </w:rPr>
        <w:t>CONTRATANTE</w:t>
      </w:r>
      <w:r w:rsidRPr="003029A5">
        <w:rPr>
          <w:rFonts w:ascii="Arial Narrow" w:eastAsia="Calibri" w:hAnsi="Arial Narrow" w:cs="Times New Roman"/>
          <w:sz w:val="24"/>
          <w:szCs w:val="24"/>
        </w:rPr>
        <w:t xml:space="preserve"> isenta de pagamento de qualquer valor e a qualquer título, ainda que haja a necessidade de execução junto ao Poder Judiciário de títulos advindos do procedimento jurisdicional, sendo certo que a  </w:t>
      </w:r>
      <w:r w:rsidRPr="003029A5">
        <w:rPr>
          <w:rFonts w:ascii="Arial Narrow" w:eastAsia="Calibri" w:hAnsi="Arial Narrow" w:cs="Times New Roman"/>
          <w:b/>
          <w:sz w:val="24"/>
          <w:szCs w:val="24"/>
        </w:rPr>
        <w:t>CONTRATANTE</w:t>
      </w:r>
      <w:r w:rsidRPr="003029A5">
        <w:rPr>
          <w:rFonts w:ascii="Arial Narrow" w:eastAsia="Calibri" w:hAnsi="Arial Narrow" w:cs="Times New Roman"/>
          <w:sz w:val="24"/>
          <w:szCs w:val="24"/>
        </w:rPr>
        <w:t xml:space="preserve"> sempre receberá o percentual constante na </w:t>
      </w:r>
      <w:r w:rsidRPr="003029A5">
        <w:rPr>
          <w:rFonts w:ascii="Arial Narrow" w:eastAsia="Calibri" w:hAnsi="Arial Narrow" w:cs="Times New Roman"/>
          <w:b/>
          <w:bCs/>
          <w:sz w:val="24"/>
          <w:szCs w:val="24"/>
        </w:rPr>
        <w:t>CLÁUSULA TERCEIRA</w:t>
      </w:r>
      <w:r w:rsidRPr="003029A5">
        <w:rPr>
          <w:rFonts w:ascii="Arial Narrow" w:eastAsia="Calibri" w:hAnsi="Arial Narrow" w:cs="Times New Roman"/>
          <w:sz w:val="24"/>
          <w:szCs w:val="24"/>
        </w:rPr>
        <w:t xml:space="preserve">, no tempo e forma do efetivo recebimento pela </w:t>
      </w:r>
      <w:r w:rsidRPr="003029A5">
        <w:rPr>
          <w:rFonts w:ascii="Arial Narrow" w:eastAsia="Calibri" w:hAnsi="Arial Narrow" w:cs="Times New Roman"/>
          <w:b/>
          <w:bCs/>
          <w:sz w:val="24"/>
          <w:szCs w:val="24"/>
        </w:rPr>
        <w:t>PLAYBACK BR</w:t>
      </w:r>
      <w:r w:rsidRPr="003029A5">
        <w:rPr>
          <w:rFonts w:ascii="Arial Narrow" w:eastAsia="Calibri" w:hAnsi="Arial Narrow" w:cs="Times New Roman"/>
          <w:sz w:val="24"/>
          <w:szCs w:val="24"/>
        </w:rPr>
        <w:t>.</w:t>
      </w:r>
    </w:p>
    <w:p w14:paraId="600E0B90"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Parágrafo Primeiro</w:t>
      </w:r>
      <w:r w:rsidRPr="003029A5">
        <w:rPr>
          <w:rFonts w:ascii="Arial Narrow" w:eastAsia="Calibri" w:hAnsi="Arial Narrow" w:cs="Times New Roman"/>
          <w:sz w:val="24"/>
          <w:szCs w:val="24"/>
        </w:rPr>
        <w:t xml:space="preserve">. É recomendável que o </w:t>
      </w:r>
      <w:r w:rsidRPr="003029A5">
        <w:rPr>
          <w:rFonts w:ascii="Arial Narrow" w:eastAsia="Calibri" w:hAnsi="Arial Narrow" w:cs="Times New Roman"/>
          <w:b/>
          <w:sz w:val="24"/>
          <w:szCs w:val="24"/>
        </w:rPr>
        <w:t xml:space="preserve">CONTRATANTE </w:t>
      </w:r>
      <w:r w:rsidRPr="003029A5">
        <w:rPr>
          <w:rFonts w:ascii="Arial Narrow" w:eastAsia="Calibri" w:hAnsi="Arial Narrow" w:cs="Times New Roman"/>
          <w:sz w:val="24"/>
          <w:szCs w:val="24"/>
        </w:rPr>
        <w:t xml:space="preserve">se abstenha de receber quaisquer valores diretamente do devedor após a transferência dos títulos para </w:t>
      </w:r>
      <w:r w:rsidRPr="003029A5">
        <w:rPr>
          <w:rFonts w:ascii="Arial Narrow" w:eastAsia="Calibri" w:hAnsi="Arial Narrow" w:cs="Times New Roman"/>
          <w:b/>
          <w:bCs/>
          <w:sz w:val="24"/>
          <w:szCs w:val="24"/>
        </w:rPr>
        <w:t>PAYBACKBR.</w:t>
      </w:r>
    </w:p>
    <w:p w14:paraId="15DE819C" w14:textId="77777777" w:rsidR="003029A5" w:rsidRPr="003029A5" w:rsidRDefault="003029A5" w:rsidP="003029A5">
      <w:pPr>
        <w:widowControl w:val="0"/>
        <w:autoSpaceDE w:val="0"/>
        <w:autoSpaceDN w:val="0"/>
        <w:adjustRightInd w:val="0"/>
        <w:rPr>
          <w:rFonts w:ascii="Arial Narrow" w:eastAsia="Calibri" w:hAnsi="Arial Narrow" w:cs="Times New Roman"/>
          <w:bCs/>
          <w:sz w:val="24"/>
          <w:szCs w:val="24"/>
        </w:rPr>
      </w:pPr>
      <w:r w:rsidRPr="003029A5">
        <w:rPr>
          <w:rFonts w:ascii="Arial Narrow" w:eastAsia="Calibri" w:hAnsi="Arial Narrow" w:cs="Times New Roman"/>
          <w:b/>
          <w:sz w:val="24"/>
          <w:szCs w:val="24"/>
        </w:rPr>
        <w:t>Parágrafo Segundo</w:t>
      </w:r>
      <w:r w:rsidRPr="003029A5">
        <w:rPr>
          <w:rFonts w:ascii="Arial Narrow" w:eastAsia="Calibri" w:hAnsi="Arial Narrow" w:cs="Times New Roman"/>
          <w:sz w:val="24"/>
          <w:szCs w:val="24"/>
        </w:rPr>
        <w:t xml:space="preserve">. Nos casos em que o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bCs/>
          <w:sz w:val="24"/>
          <w:szCs w:val="24"/>
        </w:rPr>
        <w:t>entenda ser extremamente relevante,</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bCs/>
          <w:sz w:val="24"/>
          <w:szCs w:val="24"/>
        </w:rPr>
        <w:t xml:space="preserve">e venha a receber valores diretamente dos devedores, após remetidos os títulos para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bCs/>
          <w:sz w:val="24"/>
          <w:szCs w:val="24"/>
        </w:rPr>
        <w:t xml:space="preserve">serão devidos 40% (quarenta por cento) dos valores recebidos pela </w:t>
      </w:r>
      <w:r w:rsidRPr="003029A5">
        <w:rPr>
          <w:rFonts w:ascii="Arial Narrow" w:eastAsia="Calibri" w:hAnsi="Arial Narrow" w:cs="Times New Roman"/>
          <w:bCs/>
          <w:caps/>
          <w:sz w:val="24"/>
          <w:szCs w:val="24"/>
        </w:rPr>
        <w:t>contratante</w:t>
      </w:r>
      <w:r w:rsidRPr="003029A5">
        <w:rPr>
          <w:rFonts w:ascii="Arial Narrow" w:eastAsia="Calibri" w:hAnsi="Arial Narrow" w:cs="Times New Roman"/>
          <w:bCs/>
          <w:sz w:val="24"/>
          <w:szCs w:val="24"/>
        </w:rPr>
        <w:t xml:space="preserve"> à </w:t>
      </w:r>
      <w:r w:rsidRPr="003029A5">
        <w:rPr>
          <w:rFonts w:ascii="Arial Narrow" w:eastAsia="Calibri" w:hAnsi="Arial Narrow" w:cs="Times New Roman"/>
          <w:b/>
          <w:bCs/>
          <w:sz w:val="24"/>
          <w:szCs w:val="24"/>
        </w:rPr>
        <w:t>PAYBACKBR</w:t>
      </w:r>
      <w:r w:rsidRPr="003029A5">
        <w:rPr>
          <w:rFonts w:ascii="Arial Narrow" w:eastAsia="Calibri" w:hAnsi="Arial Narrow" w:cs="Times New Roman"/>
          <w:sz w:val="24"/>
          <w:szCs w:val="24"/>
        </w:rPr>
        <w:t>,</w:t>
      </w:r>
      <w:r w:rsidRPr="003029A5">
        <w:rPr>
          <w:rFonts w:ascii="Arial Narrow" w:eastAsia="Calibri" w:hAnsi="Arial Narrow" w:cs="Times New Roman"/>
          <w:bCs/>
          <w:sz w:val="24"/>
          <w:szCs w:val="24"/>
        </w:rPr>
        <w:t xml:space="preserve"> seja a que título for; na ocorrência desta </w:t>
      </w:r>
      <w:r w:rsidRPr="003029A5">
        <w:rPr>
          <w:rFonts w:ascii="Arial Narrow" w:eastAsia="Calibri" w:hAnsi="Arial Narrow" w:cs="Times New Roman"/>
          <w:sz w:val="24"/>
          <w:szCs w:val="24"/>
        </w:rPr>
        <w:t>EXCEÇÃO</w:t>
      </w:r>
      <w:r w:rsidRPr="003029A5">
        <w:rPr>
          <w:rFonts w:ascii="Arial Narrow" w:eastAsia="Calibri" w:hAnsi="Arial Narrow" w:cs="Times New Roman"/>
          <w:b/>
          <w:bCs/>
          <w:sz w:val="24"/>
          <w:szCs w:val="24"/>
        </w:rPr>
        <w:t>,</w:t>
      </w:r>
      <w:r w:rsidRPr="003029A5">
        <w:rPr>
          <w:rFonts w:ascii="Arial Narrow" w:eastAsia="Calibri" w:hAnsi="Arial Narrow" w:cs="Times New Roman"/>
          <w:bCs/>
          <w:sz w:val="24"/>
          <w:szCs w:val="24"/>
        </w:rPr>
        <w:t xml:space="preserve"> deverá a </w:t>
      </w:r>
      <w:r w:rsidRPr="003029A5">
        <w:rPr>
          <w:rFonts w:ascii="Arial Narrow" w:eastAsia="Calibri" w:hAnsi="Arial Narrow" w:cs="Times New Roman"/>
          <w:b/>
          <w:sz w:val="24"/>
          <w:szCs w:val="24"/>
        </w:rPr>
        <w:t>CONTRATANTE</w:t>
      </w:r>
      <w:r w:rsidRPr="003029A5">
        <w:rPr>
          <w:rFonts w:ascii="Arial Narrow" w:eastAsia="Calibri" w:hAnsi="Arial Narrow" w:cs="Times New Roman"/>
          <w:bCs/>
          <w:sz w:val="24"/>
          <w:szCs w:val="24"/>
        </w:rPr>
        <w:t xml:space="preserve"> comunicar </w:t>
      </w:r>
      <w:r w:rsidRPr="003029A5">
        <w:rPr>
          <w:rFonts w:ascii="Arial Narrow" w:eastAsia="Calibri" w:hAnsi="Arial Narrow" w:cs="Times New Roman"/>
          <w:b/>
          <w:sz w:val="24"/>
          <w:szCs w:val="24"/>
          <w:u w:val="single"/>
        </w:rPr>
        <w:t>imediatamente à PAYBACKBR e por escrito</w:t>
      </w:r>
      <w:r w:rsidRPr="003029A5">
        <w:rPr>
          <w:rFonts w:ascii="Arial Narrow" w:eastAsia="Calibri" w:hAnsi="Arial Narrow" w:cs="Times New Roman"/>
          <w:bCs/>
          <w:sz w:val="24"/>
          <w:szCs w:val="24"/>
        </w:rPr>
        <w:t xml:space="preserve"> para providências de finalização, em caso de pagamento integral, ou para continuação do procedimento de recuperação do crédito remanescente, em caso de pagamento parcial. </w:t>
      </w:r>
    </w:p>
    <w:p w14:paraId="141EFF89" w14:textId="77777777" w:rsidR="003029A5" w:rsidRPr="003029A5" w:rsidRDefault="003029A5" w:rsidP="003029A5">
      <w:pPr>
        <w:widowControl w:val="0"/>
        <w:autoSpaceDE w:val="0"/>
        <w:autoSpaceDN w:val="0"/>
        <w:adjustRightInd w:val="0"/>
        <w:rPr>
          <w:rFonts w:ascii="Arial Narrow" w:eastAsia="Calibri" w:hAnsi="Arial Narrow" w:cs="Times New Roman"/>
          <w:b/>
          <w:sz w:val="24"/>
          <w:szCs w:val="24"/>
        </w:rPr>
      </w:pPr>
      <w:r w:rsidRPr="003029A5">
        <w:rPr>
          <w:rFonts w:ascii="Arial Narrow" w:eastAsia="Calibri" w:hAnsi="Arial Narrow" w:cs="Times New Roman"/>
          <w:b/>
          <w:sz w:val="24"/>
          <w:szCs w:val="24"/>
        </w:rPr>
        <w:t xml:space="preserve">I – </w:t>
      </w:r>
      <w:r w:rsidRPr="003029A5">
        <w:rPr>
          <w:rFonts w:ascii="Arial Narrow" w:eastAsia="Calibri" w:hAnsi="Arial Narrow" w:cs="Times New Roman"/>
          <w:bCs/>
          <w:sz w:val="24"/>
          <w:szCs w:val="24"/>
        </w:rPr>
        <w:t xml:space="preserve">Em não havendo a imediata comunicação e na forma prescrita supra, e em ocorrendo cobrança de crédito já adimplido / cobrança indevida, resolvem as partes de forma irrevogável, estar </w:t>
      </w:r>
      <w:r w:rsidRPr="003029A5">
        <w:rPr>
          <w:rFonts w:ascii="Arial Narrow" w:eastAsia="Calibri" w:hAnsi="Arial Narrow" w:cs="Times New Roman"/>
          <w:bCs/>
          <w:sz w:val="24"/>
          <w:szCs w:val="24"/>
        </w:rPr>
        <w:lastRenderedPageBreak/>
        <w:t xml:space="preserve">completamente isenta a </w:t>
      </w:r>
      <w:r w:rsidRPr="003029A5">
        <w:rPr>
          <w:rFonts w:ascii="Arial Narrow" w:eastAsia="Calibri" w:hAnsi="Arial Narrow" w:cs="Times New Roman"/>
          <w:b/>
          <w:sz w:val="24"/>
          <w:szCs w:val="24"/>
        </w:rPr>
        <w:t>PAYBACKBR</w:t>
      </w:r>
      <w:r w:rsidRPr="003029A5">
        <w:rPr>
          <w:rFonts w:ascii="Arial Narrow" w:eastAsia="Calibri" w:hAnsi="Arial Narrow" w:cs="Times New Roman"/>
          <w:bCs/>
          <w:sz w:val="24"/>
          <w:szCs w:val="24"/>
        </w:rPr>
        <w:t xml:space="preserve"> das respectivas consequências legais, sendo estas de exclusiva responsabilidade da </w:t>
      </w:r>
      <w:r w:rsidRPr="003029A5">
        <w:rPr>
          <w:rFonts w:ascii="Arial Narrow" w:eastAsia="Calibri" w:hAnsi="Arial Narrow" w:cs="Times New Roman"/>
          <w:b/>
          <w:sz w:val="24"/>
          <w:szCs w:val="24"/>
        </w:rPr>
        <w:t>CONTRATANTE.</w:t>
      </w:r>
    </w:p>
    <w:p w14:paraId="043DF7A6"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 xml:space="preserve">II – </w:t>
      </w:r>
      <w:r w:rsidRPr="003029A5">
        <w:rPr>
          <w:rFonts w:ascii="Arial Narrow" w:eastAsia="Calibri" w:hAnsi="Arial Narrow" w:cs="Times New Roman"/>
          <w:bCs/>
          <w:sz w:val="24"/>
          <w:szCs w:val="24"/>
        </w:rPr>
        <w:t>A comunicação de recebimento de valores pela</w:t>
      </w:r>
      <w:r w:rsidRPr="003029A5">
        <w:rPr>
          <w:rFonts w:ascii="Arial Narrow" w:eastAsia="Calibri" w:hAnsi="Arial Narrow" w:cs="Times New Roman"/>
          <w:b/>
          <w:sz w:val="24"/>
          <w:szCs w:val="24"/>
        </w:rPr>
        <w:t xml:space="preserve"> </w:t>
      </w:r>
      <w:r w:rsidRPr="003029A5">
        <w:rPr>
          <w:rFonts w:ascii="Arial Narrow" w:eastAsia="Calibri" w:hAnsi="Arial Narrow" w:cs="Times New Roman"/>
          <w:b/>
          <w:bCs/>
          <w:sz w:val="24"/>
          <w:szCs w:val="24"/>
        </w:rPr>
        <w:t>CONTRATANTE</w:t>
      </w:r>
      <w:r w:rsidRPr="003029A5">
        <w:rPr>
          <w:rFonts w:ascii="Arial Narrow" w:eastAsia="Calibri" w:hAnsi="Arial Narrow" w:cs="Times New Roman"/>
          <w:b/>
          <w:sz w:val="24"/>
          <w:szCs w:val="24"/>
        </w:rPr>
        <w:t xml:space="preserve"> </w:t>
      </w:r>
      <w:r w:rsidRPr="003029A5">
        <w:rPr>
          <w:rFonts w:ascii="Arial Narrow" w:eastAsia="Calibri" w:hAnsi="Arial Narrow" w:cs="Times New Roman"/>
          <w:bCs/>
          <w:sz w:val="24"/>
          <w:szCs w:val="24"/>
        </w:rPr>
        <w:t>após a entrega dos títulos</w:t>
      </w:r>
      <w:r w:rsidRPr="003029A5">
        <w:rPr>
          <w:rFonts w:ascii="Arial Narrow" w:eastAsia="Calibri" w:hAnsi="Arial Narrow" w:cs="Times New Roman"/>
          <w:b/>
          <w:sz w:val="24"/>
          <w:szCs w:val="24"/>
        </w:rPr>
        <w:t xml:space="preserve"> </w:t>
      </w:r>
      <w:r w:rsidRPr="003029A5">
        <w:rPr>
          <w:rFonts w:ascii="Arial Narrow" w:eastAsia="Calibri" w:hAnsi="Arial Narrow" w:cs="Times New Roman"/>
          <w:bCs/>
          <w:sz w:val="24"/>
          <w:szCs w:val="24"/>
        </w:rPr>
        <w:t>à</w:t>
      </w:r>
      <w:r w:rsidRPr="003029A5">
        <w:rPr>
          <w:rFonts w:ascii="Arial Narrow" w:eastAsia="Calibri" w:hAnsi="Arial Narrow" w:cs="Times New Roman"/>
          <w:b/>
          <w:sz w:val="24"/>
          <w:szCs w:val="24"/>
        </w:rPr>
        <w:t xml:space="preserve"> PAYBACKBR</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 xml:space="preserve">deve ser feito com o comprovante de repasse do valor de 40% (quarenta por cento) a que se refere o </w:t>
      </w:r>
      <w:r w:rsidRPr="003029A5">
        <w:rPr>
          <w:rFonts w:ascii="Arial Narrow" w:eastAsia="Calibri" w:hAnsi="Arial Narrow" w:cs="Times New Roman"/>
          <w:i/>
          <w:iCs/>
          <w:sz w:val="24"/>
          <w:szCs w:val="24"/>
        </w:rPr>
        <w:t>caput</w:t>
      </w:r>
      <w:r w:rsidRPr="003029A5">
        <w:rPr>
          <w:rFonts w:ascii="Arial Narrow" w:eastAsia="Calibri" w:hAnsi="Arial Narrow" w:cs="Times New Roman"/>
          <w:sz w:val="24"/>
          <w:szCs w:val="24"/>
        </w:rPr>
        <w:t>.</w:t>
      </w:r>
    </w:p>
    <w:p w14:paraId="58525CB7" w14:textId="77777777" w:rsidR="003029A5" w:rsidRPr="003029A5" w:rsidRDefault="003029A5" w:rsidP="003029A5">
      <w:pPr>
        <w:widowControl w:val="0"/>
        <w:autoSpaceDE w:val="0"/>
        <w:autoSpaceDN w:val="0"/>
        <w:adjustRightInd w:val="0"/>
        <w:rPr>
          <w:rFonts w:ascii="Arial Narrow" w:eastAsia="Calibri" w:hAnsi="Arial Narrow" w:cs="Times New Roman"/>
          <w:b/>
          <w:sz w:val="24"/>
          <w:szCs w:val="24"/>
        </w:rPr>
      </w:pPr>
      <w:r w:rsidRPr="003029A5">
        <w:rPr>
          <w:rFonts w:ascii="Arial Narrow" w:eastAsia="Calibri" w:hAnsi="Arial Narrow" w:cs="Times New Roman"/>
          <w:b/>
          <w:sz w:val="24"/>
          <w:szCs w:val="24"/>
        </w:rPr>
        <w:t xml:space="preserve">Parágrafo Terceiro. </w:t>
      </w:r>
      <w:r w:rsidRPr="003029A5">
        <w:rPr>
          <w:rFonts w:ascii="Arial Narrow" w:eastAsia="Calibri" w:hAnsi="Arial Narrow" w:cs="Times New Roman"/>
          <w:bCs/>
          <w:sz w:val="24"/>
          <w:szCs w:val="24"/>
        </w:rPr>
        <w:t>A</w:t>
      </w:r>
      <w:r w:rsidRPr="003029A5">
        <w:rPr>
          <w:rFonts w:ascii="Arial Narrow" w:eastAsia="Calibri" w:hAnsi="Arial Narrow" w:cs="Times New Roman"/>
          <w:b/>
          <w:sz w:val="24"/>
          <w:szCs w:val="24"/>
        </w:rPr>
        <w:t xml:space="preserve"> CONTRATANTE </w:t>
      </w:r>
      <w:r w:rsidRPr="003029A5">
        <w:rPr>
          <w:rFonts w:ascii="Arial Narrow" w:eastAsia="Calibri" w:hAnsi="Arial Narrow" w:cs="Times New Roman"/>
          <w:sz w:val="24"/>
          <w:szCs w:val="24"/>
        </w:rPr>
        <w:t xml:space="preserve">assume a responsabilidade de entregar à </w:t>
      </w:r>
      <w:r w:rsidRPr="003029A5">
        <w:rPr>
          <w:rFonts w:ascii="Arial Narrow" w:eastAsia="Calibri" w:hAnsi="Arial Narrow" w:cs="Times New Roman"/>
          <w:b/>
          <w:bCs/>
          <w:sz w:val="24"/>
          <w:szCs w:val="24"/>
        </w:rPr>
        <w:t xml:space="preserve">PAYBACKBR, </w:t>
      </w:r>
      <w:r w:rsidRPr="003029A5">
        <w:rPr>
          <w:rFonts w:ascii="Arial Narrow" w:eastAsia="Calibri" w:hAnsi="Arial Narrow" w:cs="Times New Roman"/>
          <w:sz w:val="24"/>
          <w:szCs w:val="24"/>
        </w:rPr>
        <w:t xml:space="preserve">para propositura de procedimento de recuperação de crédito, os endereços dos devedores para citação/notificação/intimação inteiramente atualizados, inclusive telefones para contato, endereços eletrônicos de e-mail e </w:t>
      </w:r>
      <w:proofErr w:type="spellStart"/>
      <w:r w:rsidRPr="003029A5">
        <w:rPr>
          <w:rFonts w:ascii="Arial Narrow" w:eastAsia="Calibri" w:hAnsi="Arial Narrow" w:cs="Times New Roman"/>
          <w:i/>
          <w:iCs/>
          <w:sz w:val="24"/>
          <w:szCs w:val="24"/>
        </w:rPr>
        <w:t>whatsapp</w:t>
      </w:r>
      <w:proofErr w:type="spellEnd"/>
      <w:r w:rsidRPr="003029A5">
        <w:rPr>
          <w:rFonts w:ascii="Arial Narrow" w:eastAsia="Calibri" w:hAnsi="Arial Narrow" w:cs="Times New Roman"/>
          <w:sz w:val="24"/>
          <w:szCs w:val="24"/>
        </w:rPr>
        <w:t>, sempre que possível.</w:t>
      </w:r>
      <w:r w:rsidRPr="003029A5">
        <w:rPr>
          <w:rFonts w:ascii="Arial Narrow" w:eastAsia="Calibri" w:hAnsi="Arial Narrow" w:cs="Times New Roman"/>
          <w:b/>
          <w:sz w:val="24"/>
          <w:szCs w:val="24"/>
        </w:rPr>
        <w:t xml:space="preserve"> </w:t>
      </w:r>
    </w:p>
    <w:p w14:paraId="6ABBC845"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 xml:space="preserve">Parágrafo Quarto. </w:t>
      </w:r>
      <w:r w:rsidRPr="003029A5">
        <w:rPr>
          <w:rFonts w:ascii="Arial Narrow" w:eastAsia="Calibri" w:hAnsi="Arial Narrow" w:cs="Times New Roman"/>
          <w:bCs/>
          <w:sz w:val="24"/>
          <w:szCs w:val="24"/>
        </w:rPr>
        <w:t xml:space="preserve">Em caso de recebimento de valores pela </w:t>
      </w:r>
      <w:r w:rsidRPr="003029A5">
        <w:rPr>
          <w:rFonts w:ascii="Arial Narrow" w:eastAsia="Calibri" w:hAnsi="Arial Narrow" w:cs="Times New Roman"/>
          <w:b/>
          <w:sz w:val="24"/>
          <w:szCs w:val="24"/>
        </w:rPr>
        <w:t>CONTRATANTE</w:t>
      </w:r>
      <w:r w:rsidRPr="003029A5">
        <w:rPr>
          <w:rFonts w:ascii="Arial Narrow" w:eastAsia="Calibri" w:hAnsi="Arial Narrow" w:cs="Times New Roman"/>
          <w:bCs/>
          <w:sz w:val="24"/>
          <w:szCs w:val="24"/>
        </w:rPr>
        <w:t xml:space="preserve"> como descrito no </w:t>
      </w:r>
      <w:r w:rsidRPr="003029A5">
        <w:rPr>
          <w:rFonts w:ascii="Arial Narrow" w:eastAsia="Calibri" w:hAnsi="Arial Narrow" w:cs="Times New Roman"/>
          <w:b/>
          <w:sz w:val="24"/>
          <w:szCs w:val="24"/>
        </w:rPr>
        <w:t>Parágrafo Segundo</w:t>
      </w:r>
      <w:r w:rsidRPr="003029A5">
        <w:rPr>
          <w:rFonts w:ascii="Arial Narrow" w:eastAsia="Calibri" w:hAnsi="Arial Narrow" w:cs="Times New Roman"/>
          <w:bCs/>
          <w:sz w:val="24"/>
          <w:szCs w:val="24"/>
        </w:rPr>
        <w:t>, o repasse do valor ali descrito deverá ser efetuado no prazo máximo de 05 (cinco) dias úteis à</w:t>
      </w:r>
      <w:r w:rsidRPr="003029A5">
        <w:rPr>
          <w:rFonts w:ascii="Arial Narrow" w:eastAsia="Calibri" w:hAnsi="Arial Narrow" w:cs="Times New Roman"/>
          <w:b/>
          <w:bCs/>
          <w:sz w:val="24"/>
          <w:szCs w:val="24"/>
        </w:rPr>
        <w:t xml:space="preserve"> PAYBACKBR;</w:t>
      </w:r>
      <w:r w:rsidRPr="003029A5">
        <w:rPr>
          <w:rFonts w:ascii="Arial Narrow" w:eastAsia="Calibri" w:hAnsi="Arial Narrow" w:cs="Times New Roman"/>
          <w:bCs/>
          <w:sz w:val="24"/>
          <w:szCs w:val="24"/>
        </w:rPr>
        <w:t xml:space="preserve"> caso não seja realizado no referido prazo, fica autorizada a retenção do valor devido de qualquer fonte de crédito que porventura possua a </w:t>
      </w:r>
      <w:r w:rsidRPr="003029A5">
        <w:rPr>
          <w:rFonts w:ascii="Arial Narrow" w:eastAsia="Calibri" w:hAnsi="Arial Narrow" w:cs="Times New Roman"/>
          <w:b/>
          <w:sz w:val="24"/>
          <w:szCs w:val="24"/>
        </w:rPr>
        <w:t>CONTRATANTE</w:t>
      </w:r>
      <w:r w:rsidRPr="003029A5">
        <w:rPr>
          <w:rFonts w:ascii="Arial Narrow" w:eastAsia="Calibri" w:hAnsi="Arial Narrow" w:cs="Times New Roman"/>
          <w:bCs/>
          <w:sz w:val="24"/>
          <w:szCs w:val="24"/>
        </w:rPr>
        <w:t xml:space="preserve"> junto a </w:t>
      </w:r>
      <w:r w:rsidRPr="003029A5">
        <w:rPr>
          <w:rFonts w:ascii="Arial Narrow" w:eastAsia="Calibri" w:hAnsi="Arial Narrow" w:cs="Times New Roman"/>
          <w:b/>
          <w:bCs/>
          <w:sz w:val="24"/>
          <w:szCs w:val="24"/>
        </w:rPr>
        <w:t>PAYBACKBR</w:t>
      </w:r>
      <w:r w:rsidRPr="003029A5">
        <w:rPr>
          <w:rFonts w:ascii="Arial Narrow" w:eastAsia="Calibri" w:hAnsi="Arial Narrow" w:cs="Times New Roman"/>
          <w:bCs/>
          <w:sz w:val="24"/>
          <w:szCs w:val="24"/>
        </w:rPr>
        <w:t>.</w:t>
      </w:r>
    </w:p>
    <w:p w14:paraId="40FEFF92"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119F4B39"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u w:val="single"/>
        </w:rPr>
      </w:pPr>
      <w:r w:rsidRPr="003029A5">
        <w:rPr>
          <w:rFonts w:ascii="Arial Narrow" w:eastAsia="Calibri" w:hAnsi="Arial Narrow" w:cs="Times New Roman"/>
          <w:b/>
          <w:bCs/>
          <w:sz w:val="24"/>
          <w:szCs w:val="24"/>
        </w:rPr>
        <w:t xml:space="preserve">5. </w:t>
      </w:r>
      <w:r w:rsidRPr="003029A5">
        <w:rPr>
          <w:rFonts w:ascii="Arial Narrow" w:eastAsia="Calibri" w:hAnsi="Arial Narrow" w:cs="Times New Roman"/>
          <w:b/>
          <w:bCs/>
          <w:sz w:val="24"/>
          <w:szCs w:val="24"/>
          <w:u w:val="single"/>
        </w:rPr>
        <w:t>CLÁUSULA QUINTA – DA METODOLOGIA DOS SERVIÇOS DE RECUPERAÇÃO DE CRÉDITO</w:t>
      </w:r>
    </w:p>
    <w:p w14:paraId="2715929D" w14:textId="77777777" w:rsidR="003029A5" w:rsidRPr="003029A5" w:rsidRDefault="003029A5" w:rsidP="003029A5">
      <w:pPr>
        <w:widowControl w:val="0"/>
        <w:autoSpaceDE w:val="0"/>
        <w:autoSpaceDN w:val="0"/>
        <w:adjustRightInd w:val="0"/>
        <w:rPr>
          <w:rFonts w:ascii="Arial Narrow" w:eastAsia="Calibri" w:hAnsi="Arial Narrow" w:cs="Times New Roman"/>
          <w:b/>
          <w:sz w:val="24"/>
          <w:szCs w:val="24"/>
          <w:u w:val="single"/>
        </w:rPr>
      </w:pPr>
      <w:r w:rsidRPr="003029A5">
        <w:rPr>
          <w:rFonts w:ascii="Arial Narrow" w:eastAsia="Calibri" w:hAnsi="Arial Narrow" w:cs="Times New Roman"/>
          <w:b/>
          <w:sz w:val="24"/>
          <w:szCs w:val="24"/>
        </w:rPr>
        <w:t xml:space="preserve">    </w:t>
      </w:r>
    </w:p>
    <w:p w14:paraId="01A660C3" w14:textId="77777777" w:rsidR="003029A5" w:rsidRPr="003029A5" w:rsidRDefault="003029A5" w:rsidP="003029A5">
      <w:pPr>
        <w:widowControl w:val="0"/>
        <w:autoSpaceDE w:val="0"/>
        <w:autoSpaceDN w:val="0"/>
        <w:adjustRightInd w:val="0"/>
        <w:rPr>
          <w:rFonts w:ascii="Arial Narrow" w:eastAsia="Calibri" w:hAnsi="Arial Narrow" w:cs="Times New Roman"/>
          <w:bCs/>
          <w:sz w:val="24"/>
          <w:szCs w:val="24"/>
        </w:rPr>
      </w:pPr>
      <w:r w:rsidRPr="003029A5">
        <w:rPr>
          <w:rFonts w:ascii="Arial Narrow" w:eastAsia="Calibri" w:hAnsi="Arial Narrow" w:cs="Times New Roman"/>
          <w:b/>
          <w:sz w:val="24"/>
          <w:szCs w:val="24"/>
        </w:rPr>
        <w:t>5.</w:t>
      </w:r>
      <w:r w:rsidRPr="003029A5">
        <w:rPr>
          <w:rFonts w:ascii="Arial Narrow" w:eastAsia="Calibri" w:hAnsi="Arial Narrow" w:cs="Times New Roman"/>
          <w:bCs/>
          <w:sz w:val="24"/>
          <w:szCs w:val="24"/>
        </w:rPr>
        <w:t>1. Em todos os processos de recuperação de crédito poderão ser aplicados, a critério da PAYBACKBR</w:t>
      </w:r>
      <w:r w:rsidRPr="003029A5">
        <w:rPr>
          <w:rFonts w:ascii="Arial Narrow" w:eastAsia="Calibri" w:hAnsi="Arial Narrow" w:cs="Times New Roman"/>
          <w:bCs/>
          <w:caps/>
          <w:sz w:val="24"/>
          <w:szCs w:val="24"/>
        </w:rPr>
        <w:t>,</w:t>
      </w:r>
      <w:r w:rsidRPr="003029A5">
        <w:rPr>
          <w:rFonts w:ascii="Arial Narrow" w:eastAsia="Calibri" w:hAnsi="Arial Narrow" w:cs="Times New Roman"/>
          <w:bCs/>
          <w:sz w:val="24"/>
          <w:szCs w:val="24"/>
        </w:rPr>
        <w:t xml:space="preserve"> os modernos métodos de resolução de conflitos os quais sejam mais adequados e com melhor possibilidade de retorno eficiente, dentre a negociação, conciliação, mediação e arbitragem e outros, inclusive que sejam realizados em conjunto a entidades especializadas conveniadas à PAYBACKBR  para tal fim, visando sempre alcançar resultados positivos, podendo ainda negociar o recebimento do crédito de forma parcelada, com ou sem entrada, com situações de valores, prazos e forma de recebimento, aplicados individualmente a cada caso, primando sempre pelo menor prazo de recebimento, visando a efetividade da recuperação do crédito em si, finalidade precípua do presente contrato.</w:t>
      </w:r>
    </w:p>
    <w:p w14:paraId="66DAD681"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7463FF82"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5.2.</w:t>
      </w:r>
      <w:r w:rsidRPr="003029A5">
        <w:rPr>
          <w:rFonts w:ascii="Arial Narrow" w:eastAsia="Calibri" w:hAnsi="Arial Narrow" w:cs="Times New Roman"/>
          <w:sz w:val="24"/>
          <w:szCs w:val="24"/>
        </w:rPr>
        <w:t xml:space="preserve"> Todas as custas de contratação de negociadores, conciliadores, mediadores e árbitros etc., assim como custas com advogados e de processo jurisdicional ou judicial em eventual ação de cumprimento de sentença arbitral, correrão única e exclusivamente pelo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bCs/>
          <w:sz w:val="24"/>
          <w:szCs w:val="24"/>
        </w:rPr>
        <w:t xml:space="preserve">inclusive </w:t>
      </w:r>
      <w:r w:rsidRPr="003029A5">
        <w:rPr>
          <w:rFonts w:ascii="Arial Narrow" w:eastAsia="Calibri" w:hAnsi="Arial Narrow" w:cs="Times New Roman"/>
          <w:bCs/>
          <w:sz w:val="24"/>
          <w:szCs w:val="24"/>
        </w:rPr>
        <w:lastRenderedPageBreak/>
        <w:t>aquelas com oficial de justiça, carta precatória, deslocamento, contratação de correspondentes para atos judiciais ou administrativos</w:t>
      </w:r>
      <w:r w:rsidRPr="003029A5">
        <w:rPr>
          <w:rFonts w:ascii="Arial Narrow" w:eastAsia="Calibri" w:hAnsi="Arial Narrow" w:cs="Times New Roman"/>
          <w:sz w:val="24"/>
          <w:szCs w:val="24"/>
        </w:rPr>
        <w:t xml:space="preserve"> etc.</w:t>
      </w:r>
    </w:p>
    <w:p w14:paraId="3B4E1211"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3D17E91F"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5.3.  </w:t>
      </w:r>
      <w:r w:rsidRPr="003029A5">
        <w:rPr>
          <w:rFonts w:ascii="Arial Narrow" w:eastAsia="Calibri" w:hAnsi="Arial Narrow" w:cs="Times New Roman"/>
          <w:sz w:val="24"/>
          <w:szCs w:val="24"/>
        </w:rPr>
        <w:t>No que se refere a ações/procedimentos que versem exclusivamente sobre os títulos entregues pela</w:t>
      </w:r>
      <w:r w:rsidRPr="003029A5">
        <w:rPr>
          <w:rFonts w:ascii="Arial Narrow" w:eastAsia="Calibri" w:hAnsi="Arial Narrow" w:cs="Times New Roman"/>
          <w:b/>
          <w:bCs/>
          <w:sz w:val="24"/>
          <w:szCs w:val="24"/>
        </w:rPr>
        <w:t xml:space="preserve"> CONTRATANTE </w:t>
      </w:r>
      <w:r w:rsidRPr="003029A5">
        <w:rPr>
          <w:rFonts w:ascii="Arial Narrow" w:eastAsia="Calibri" w:hAnsi="Arial Narrow" w:cs="Times New Roman"/>
          <w:sz w:val="24"/>
          <w:szCs w:val="24"/>
        </w:rPr>
        <w:t>ao</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para serviços de recuperação de crédito no âmbito do presente contrato e constantes em relatório enviado ao</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de forma física ou eletrônica por meio de canais próprios, os quais fazem parte integrante deste instrumento, e ainda para as demandas que versarem sobre o(s) borderô(s) de recuperação de crédito vinculados ao presente contrato, pactuam as partes o que segue:</w:t>
      </w:r>
    </w:p>
    <w:p w14:paraId="59572706"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 xml:space="preserve">I – </w:t>
      </w:r>
      <w:r w:rsidRPr="003029A5">
        <w:rPr>
          <w:rFonts w:ascii="Arial Narrow" w:eastAsia="Calibri" w:hAnsi="Arial Narrow" w:cs="Times New Roman"/>
          <w:sz w:val="24"/>
          <w:szCs w:val="24"/>
        </w:rPr>
        <w:t>A</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b/>
          <w:bCs/>
          <w:caps/>
          <w:sz w:val="24"/>
          <w:szCs w:val="24"/>
        </w:rPr>
        <w:t>contratante</w:t>
      </w:r>
      <w:r w:rsidRPr="003029A5">
        <w:rPr>
          <w:rFonts w:ascii="Arial Narrow" w:eastAsia="Calibri" w:hAnsi="Arial Narrow" w:cs="Times New Roman"/>
          <w:b/>
          <w:bCs/>
          <w:sz w:val="24"/>
          <w:szCs w:val="24"/>
        </w:rPr>
        <w:t xml:space="preserve"> </w:t>
      </w:r>
      <w:r w:rsidRPr="003029A5">
        <w:rPr>
          <w:rFonts w:ascii="Arial Narrow" w:eastAsia="Calibri" w:hAnsi="Arial Narrow" w:cs="Times New Roman"/>
          <w:sz w:val="24"/>
          <w:szCs w:val="24"/>
        </w:rPr>
        <w:t>desde logo autoriza ao</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 xml:space="preserve">nomear procurador com a finalidade de participar em nome da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sz w:val="24"/>
          <w:szCs w:val="24"/>
        </w:rPr>
        <w:t xml:space="preserve">de sessões de negociação, mediação e conciliação, assinar compromisso arbitral em seu nome e bem representá-lo em juízo arbitral, com poderes para transigir, concedendo ou não desconto até o limite de repasse ao </w:t>
      </w:r>
      <w:r w:rsidRPr="003029A5">
        <w:rPr>
          <w:rFonts w:ascii="Arial Narrow" w:eastAsia="Calibri" w:hAnsi="Arial Narrow" w:cs="Times New Roman"/>
          <w:b/>
          <w:bCs/>
          <w:sz w:val="24"/>
          <w:szCs w:val="24"/>
        </w:rPr>
        <w:t xml:space="preserve">CONTRATANTE (CLÁUSULA 3.1, alínea </w:t>
      </w:r>
      <w:r w:rsidRPr="003029A5">
        <w:rPr>
          <w:rFonts w:ascii="Arial Narrow" w:eastAsia="Calibri" w:hAnsi="Arial Narrow" w:cs="Times New Roman"/>
          <w:b/>
          <w:bCs/>
          <w:i/>
          <w:iCs/>
          <w:sz w:val="24"/>
          <w:szCs w:val="24"/>
        </w:rPr>
        <w:t>a</w:t>
      </w:r>
      <w:r w:rsidRPr="003029A5">
        <w:rPr>
          <w:rFonts w:ascii="Arial Narrow" w:eastAsia="Calibri" w:hAnsi="Arial Narrow" w:cs="Times New Roman"/>
          <w:b/>
          <w:bCs/>
          <w:sz w:val="24"/>
          <w:szCs w:val="24"/>
        </w:rPr>
        <w:t>)</w:t>
      </w:r>
      <w:r w:rsidRPr="003029A5">
        <w:rPr>
          <w:rFonts w:ascii="Arial Narrow" w:eastAsia="Calibri" w:hAnsi="Arial Narrow" w:cs="Times New Roman"/>
          <w:sz w:val="24"/>
          <w:szCs w:val="24"/>
        </w:rPr>
        <w:t xml:space="preserve">, concedendo ou não prazo para pagamento, dar quitação e praticando ainda quaisquer atos em defesa dos interesses da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sz w:val="24"/>
          <w:szCs w:val="24"/>
        </w:rPr>
        <w:t>objetivando sempre o fiel cumprimento dos termos do presente contrato, em todos os atos de negociação e em audiências de conciliação, mediação e de arbitragem e/ou judicial;</w:t>
      </w:r>
      <w:r w:rsidRPr="003029A5">
        <w:rPr>
          <w:rFonts w:ascii="Arial Narrow" w:eastAsia="Calibri" w:hAnsi="Arial Narrow" w:cs="Times New Roman"/>
          <w:b/>
          <w:bCs/>
          <w:sz w:val="24"/>
          <w:szCs w:val="24"/>
        </w:rPr>
        <w:t xml:space="preserve"> </w:t>
      </w:r>
    </w:p>
    <w:p w14:paraId="7F80E612"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II – </w:t>
      </w:r>
      <w:r w:rsidRPr="003029A5">
        <w:rPr>
          <w:rFonts w:ascii="Arial Narrow" w:eastAsia="Calibri" w:hAnsi="Arial Narrow" w:cs="Times New Roman"/>
          <w:sz w:val="24"/>
          <w:szCs w:val="24"/>
        </w:rPr>
        <w:t>A</w:t>
      </w:r>
      <w:r w:rsidRPr="003029A5">
        <w:rPr>
          <w:rFonts w:ascii="Arial Narrow" w:eastAsia="Calibri" w:hAnsi="Arial Narrow" w:cs="Times New Roman"/>
          <w:b/>
          <w:bCs/>
          <w:sz w:val="24"/>
          <w:szCs w:val="24"/>
        </w:rPr>
        <w:t xml:space="preserve"> CONTRATANTE </w:t>
      </w:r>
      <w:r w:rsidRPr="003029A5">
        <w:rPr>
          <w:rFonts w:ascii="Arial Narrow" w:eastAsia="Calibri" w:hAnsi="Arial Narrow" w:cs="Times New Roman"/>
          <w:sz w:val="24"/>
          <w:szCs w:val="24"/>
        </w:rPr>
        <w:t>autoriza ainda ao</w:t>
      </w:r>
      <w:r w:rsidRPr="003029A5">
        <w:rPr>
          <w:rFonts w:ascii="Arial Narrow" w:eastAsia="Calibri" w:hAnsi="Arial Narrow" w:cs="Times New Roman"/>
          <w:b/>
          <w:bCs/>
          <w:sz w:val="24"/>
          <w:szCs w:val="24"/>
        </w:rPr>
        <w:t xml:space="preserve"> PAYBACKBR </w:t>
      </w:r>
      <w:r w:rsidRPr="003029A5">
        <w:rPr>
          <w:rFonts w:ascii="Arial Narrow" w:eastAsia="Calibri" w:hAnsi="Arial Narrow" w:cs="Times New Roman"/>
          <w:sz w:val="24"/>
          <w:szCs w:val="24"/>
        </w:rPr>
        <w:t xml:space="preserve">a contratar advogado com a finalidade de representá-lo em juízo arbitral e/ou judicial, atribuindo-lhe todos os poderes da cláusula </w:t>
      </w:r>
      <w:r w:rsidRPr="003029A5">
        <w:rPr>
          <w:rFonts w:ascii="Arial Narrow" w:eastAsia="Calibri" w:hAnsi="Arial Narrow" w:cs="Times New Roman"/>
          <w:i/>
          <w:sz w:val="24"/>
          <w:szCs w:val="24"/>
        </w:rPr>
        <w:t>ad judicia</w:t>
      </w:r>
      <w:r w:rsidRPr="003029A5">
        <w:rPr>
          <w:rFonts w:ascii="Arial Narrow" w:eastAsia="Calibri" w:hAnsi="Arial Narrow" w:cs="Times New Roman"/>
          <w:sz w:val="24"/>
          <w:szCs w:val="24"/>
        </w:rPr>
        <w:t xml:space="preserve">, inclusive os especiais, com poderes para substabelecer com reservas, para assinar compromisso arbitral junto a qualquer órgão arbitral institucional, transigir, concedendo ou não desconto até o limite de repasse ao </w:t>
      </w:r>
      <w:r w:rsidRPr="003029A5">
        <w:rPr>
          <w:rFonts w:ascii="Arial Narrow" w:eastAsia="Calibri" w:hAnsi="Arial Narrow" w:cs="Times New Roman"/>
          <w:b/>
          <w:bCs/>
          <w:sz w:val="24"/>
          <w:szCs w:val="24"/>
        </w:rPr>
        <w:t xml:space="preserve">CONTRATANTE (CLÁUSULA 3.1, alínea </w:t>
      </w:r>
      <w:r w:rsidRPr="003029A5">
        <w:rPr>
          <w:rFonts w:ascii="Arial Narrow" w:eastAsia="Calibri" w:hAnsi="Arial Narrow" w:cs="Times New Roman"/>
          <w:b/>
          <w:bCs/>
          <w:i/>
          <w:iCs/>
          <w:sz w:val="24"/>
          <w:szCs w:val="24"/>
        </w:rPr>
        <w:t>a</w:t>
      </w:r>
      <w:r w:rsidRPr="003029A5">
        <w:rPr>
          <w:rFonts w:ascii="Arial Narrow" w:eastAsia="Calibri" w:hAnsi="Arial Narrow" w:cs="Times New Roman"/>
          <w:b/>
          <w:bCs/>
          <w:sz w:val="24"/>
          <w:szCs w:val="24"/>
        </w:rPr>
        <w:t>)</w:t>
      </w:r>
      <w:r w:rsidRPr="003029A5">
        <w:rPr>
          <w:rFonts w:ascii="Arial Narrow" w:eastAsia="Calibri" w:hAnsi="Arial Narrow" w:cs="Times New Roman"/>
          <w:sz w:val="24"/>
          <w:szCs w:val="24"/>
        </w:rPr>
        <w:t xml:space="preserve">, concedendo ou não prazo para pagamento, dar quitação e praticando ainda quaisquer atos em defesa dos interesses da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objetivando sempre o fiel cumprimento dos termos do presente contrato, em todos os atos de negociação e em das audiências de conciliação, mediação e instrução arbitral e/ou judicial exclusivamente  quando se  referir aos  títulos entregues para recuperação ou procedimentos  deles decorrente.</w:t>
      </w:r>
    </w:p>
    <w:p w14:paraId="0F073907" w14:textId="77777777" w:rsidR="003029A5" w:rsidRPr="003029A5" w:rsidRDefault="003029A5" w:rsidP="003029A5">
      <w:pPr>
        <w:widowControl w:val="0"/>
        <w:suppressAutoHyphens/>
        <w:autoSpaceDE w:val="0"/>
        <w:autoSpaceDN w:val="0"/>
        <w:adjustRightInd w:val="0"/>
        <w:rPr>
          <w:rFonts w:ascii="Arial Narrow" w:eastAsia="Times New Roman" w:hAnsi="Arial Narrow" w:cs="Times New Roman"/>
          <w:sz w:val="24"/>
          <w:szCs w:val="24"/>
          <w:lang w:eastAsia="ar-SA"/>
        </w:rPr>
      </w:pPr>
    </w:p>
    <w:p w14:paraId="23237805" w14:textId="77777777" w:rsidR="003029A5" w:rsidRPr="003029A5" w:rsidRDefault="003029A5" w:rsidP="006B3ACD">
      <w:pPr>
        <w:widowControl w:val="0"/>
        <w:numPr>
          <w:ilvl w:val="1"/>
          <w:numId w:val="2"/>
        </w:numPr>
        <w:suppressAutoHyphens/>
        <w:autoSpaceDE w:val="0"/>
        <w:autoSpaceDN w:val="0"/>
        <w:adjustRightInd w:val="0"/>
        <w:ind w:left="0" w:firstLine="0"/>
        <w:rPr>
          <w:rFonts w:ascii="Arial Narrow" w:eastAsia="Times New Roman" w:hAnsi="Arial Narrow" w:cs="Times New Roman"/>
          <w:sz w:val="24"/>
          <w:szCs w:val="24"/>
          <w:lang w:eastAsia="ar-SA"/>
        </w:rPr>
      </w:pPr>
      <w:r w:rsidRPr="003029A5">
        <w:rPr>
          <w:rFonts w:ascii="Arial Narrow" w:eastAsia="Times New Roman" w:hAnsi="Arial Narrow" w:cs="Times New Roman"/>
          <w:sz w:val="24"/>
          <w:szCs w:val="24"/>
          <w:lang w:eastAsia="ar-SA"/>
        </w:rPr>
        <w:t>Os atos autorizados retro só serão ratificados se praticados no âmbito de entidades cadastradas, credenciadas ou conveniadas com</w:t>
      </w:r>
      <w:r w:rsidRPr="003029A5">
        <w:rPr>
          <w:rFonts w:ascii="Arial Narrow" w:eastAsia="Times New Roman" w:hAnsi="Arial Narrow" w:cs="Times New Roman"/>
          <w:b/>
          <w:bCs/>
          <w:sz w:val="24"/>
          <w:szCs w:val="24"/>
          <w:lang w:eastAsia="ar-SA"/>
        </w:rPr>
        <w:t xml:space="preserve"> </w:t>
      </w:r>
      <w:r w:rsidRPr="003029A5">
        <w:rPr>
          <w:rFonts w:ascii="Arial Narrow" w:eastAsia="Times New Roman" w:hAnsi="Arial Narrow" w:cs="Times New Roman"/>
          <w:sz w:val="24"/>
          <w:szCs w:val="24"/>
          <w:lang w:eastAsia="ar-SA"/>
        </w:rPr>
        <w:t>a</w:t>
      </w:r>
      <w:r w:rsidRPr="003029A5">
        <w:rPr>
          <w:rFonts w:ascii="Arial Narrow" w:eastAsia="Times New Roman" w:hAnsi="Arial Narrow" w:cs="Times New Roman"/>
          <w:b/>
          <w:bCs/>
          <w:sz w:val="24"/>
          <w:szCs w:val="24"/>
          <w:lang w:eastAsia="ar-SA"/>
        </w:rPr>
        <w:t xml:space="preserve"> PAYBACKBR,</w:t>
      </w:r>
      <w:r w:rsidRPr="003029A5">
        <w:rPr>
          <w:rFonts w:ascii="Arial Narrow" w:eastAsia="Times New Roman" w:hAnsi="Arial Narrow" w:cs="Times New Roman"/>
          <w:sz w:val="24"/>
          <w:szCs w:val="24"/>
          <w:lang w:eastAsia="ar-SA"/>
        </w:rPr>
        <w:t xml:space="preserve"> por quem </w:t>
      </w:r>
      <w:proofErr w:type="gramStart"/>
      <w:r w:rsidRPr="003029A5">
        <w:rPr>
          <w:rFonts w:ascii="Arial Narrow" w:eastAsia="Times New Roman" w:hAnsi="Arial Narrow" w:cs="Times New Roman"/>
          <w:sz w:val="24"/>
          <w:szCs w:val="24"/>
          <w:lang w:eastAsia="ar-SA"/>
        </w:rPr>
        <w:t>a mesma</w:t>
      </w:r>
      <w:proofErr w:type="gramEnd"/>
      <w:r w:rsidRPr="003029A5">
        <w:rPr>
          <w:rFonts w:ascii="Arial Narrow" w:eastAsia="Times New Roman" w:hAnsi="Arial Narrow" w:cs="Times New Roman"/>
          <w:sz w:val="24"/>
          <w:szCs w:val="24"/>
          <w:lang w:eastAsia="ar-SA"/>
        </w:rPr>
        <w:t xml:space="preserve"> assume integral responsabilidade pelos atos praticados à sua ordem, quer seja de ordem civil e/ou criminal. </w:t>
      </w:r>
    </w:p>
    <w:p w14:paraId="3CCBAA6D" w14:textId="77777777" w:rsidR="003029A5" w:rsidRPr="003029A5" w:rsidRDefault="003029A5" w:rsidP="006B3ACD">
      <w:pPr>
        <w:widowControl w:val="0"/>
        <w:numPr>
          <w:ilvl w:val="1"/>
          <w:numId w:val="2"/>
        </w:numPr>
        <w:suppressAutoHyphens/>
        <w:autoSpaceDE w:val="0"/>
        <w:autoSpaceDN w:val="0"/>
        <w:adjustRightInd w:val="0"/>
        <w:ind w:left="0" w:firstLine="0"/>
        <w:rPr>
          <w:rFonts w:ascii="Arial Narrow" w:eastAsia="Times New Roman" w:hAnsi="Arial Narrow" w:cs="Times New Roman"/>
          <w:sz w:val="24"/>
          <w:szCs w:val="24"/>
          <w:lang w:eastAsia="ar-SA"/>
        </w:rPr>
      </w:pPr>
      <w:r w:rsidRPr="003029A5">
        <w:rPr>
          <w:rFonts w:ascii="Arial Narrow" w:eastAsia="Times New Roman" w:hAnsi="Arial Narrow" w:cs="Times New Roman"/>
          <w:sz w:val="24"/>
          <w:szCs w:val="24"/>
          <w:lang w:eastAsia="ar-SA"/>
        </w:rPr>
        <w:lastRenderedPageBreak/>
        <w:t xml:space="preserve">A </w:t>
      </w:r>
      <w:r w:rsidRPr="003029A5">
        <w:rPr>
          <w:rFonts w:ascii="Arial Narrow" w:eastAsia="Times New Roman" w:hAnsi="Arial Narrow" w:cs="Times New Roman"/>
          <w:b/>
          <w:bCs/>
          <w:sz w:val="24"/>
          <w:szCs w:val="24"/>
          <w:lang w:eastAsia="ar-SA"/>
        </w:rPr>
        <w:t xml:space="preserve">PAYBACKBR </w:t>
      </w:r>
      <w:r w:rsidRPr="003029A5">
        <w:rPr>
          <w:rFonts w:ascii="Arial Narrow" w:eastAsia="Times New Roman" w:hAnsi="Arial Narrow" w:cs="Times New Roman"/>
          <w:sz w:val="24"/>
          <w:szCs w:val="24"/>
          <w:lang w:eastAsia="ar-SA"/>
        </w:rPr>
        <w:t xml:space="preserve">sempre apresentará comprovante do tempo o do modo da negociação, quer seja administrativa ou jurisdicional, propiciando à </w:t>
      </w:r>
      <w:r w:rsidRPr="003029A5">
        <w:rPr>
          <w:rFonts w:ascii="Arial Narrow" w:eastAsia="Times New Roman" w:hAnsi="Arial Narrow" w:cs="Times New Roman"/>
          <w:b/>
          <w:bCs/>
          <w:sz w:val="24"/>
          <w:szCs w:val="24"/>
          <w:lang w:eastAsia="ar-SA"/>
        </w:rPr>
        <w:t>CONTRATANTE</w:t>
      </w:r>
      <w:r w:rsidRPr="003029A5">
        <w:rPr>
          <w:rFonts w:ascii="Arial Narrow" w:eastAsia="Times New Roman" w:hAnsi="Arial Narrow" w:cs="Times New Roman"/>
          <w:sz w:val="24"/>
          <w:szCs w:val="24"/>
          <w:lang w:eastAsia="ar-SA"/>
        </w:rPr>
        <w:t>,</w:t>
      </w:r>
      <w:r w:rsidRPr="003029A5">
        <w:rPr>
          <w:rFonts w:ascii="Arial Narrow" w:eastAsia="Times New Roman" w:hAnsi="Arial Narrow" w:cs="Times New Roman"/>
          <w:b/>
          <w:bCs/>
          <w:sz w:val="24"/>
          <w:szCs w:val="24"/>
          <w:lang w:eastAsia="ar-SA"/>
        </w:rPr>
        <w:t xml:space="preserve"> </w:t>
      </w:r>
      <w:r w:rsidRPr="003029A5">
        <w:rPr>
          <w:rFonts w:ascii="Arial Narrow" w:eastAsia="Times New Roman" w:hAnsi="Arial Narrow" w:cs="Times New Roman"/>
          <w:sz w:val="24"/>
          <w:szCs w:val="24"/>
          <w:lang w:eastAsia="ar-SA"/>
        </w:rPr>
        <w:t xml:space="preserve">sempre que o processo tramitar em plataforma específica qualquer que seja, em ambiente privado ou público, meios para acesso direto ao processo, quando possível, a fim de conferir as etapas </w:t>
      </w:r>
      <w:proofErr w:type="gramStart"/>
      <w:r w:rsidRPr="003029A5">
        <w:rPr>
          <w:rFonts w:ascii="Arial Narrow" w:eastAsia="Times New Roman" w:hAnsi="Arial Narrow" w:cs="Times New Roman"/>
          <w:sz w:val="24"/>
          <w:szCs w:val="24"/>
          <w:lang w:eastAsia="ar-SA"/>
        </w:rPr>
        <w:t>do mesmo</w:t>
      </w:r>
      <w:proofErr w:type="gramEnd"/>
      <w:r w:rsidRPr="003029A5">
        <w:rPr>
          <w:rFonts w:ascii="Arial Narrow" w:eastAsia="Times New Roman" w:hAnsi="Arial Narrow" w:cs="Times New Roman"/>
          <w:sz w:val="24"/>
          <w:szCs w:val="24"/>
          <w:lang w:eastAsia="ar-SA"/>
        </w:rPr>
        <w:t>, caso queira.</w:t>
      </w:r>
      <w:r w:rsidRPr="003029A5">
        <w:rPr>
          <w:rFonts w:ascii="Arial Narrow" w:eastAsia="Times New Roman" w:hAnsi="Arial Narrow" w:cs="Times New Roman"/>
          <w:b/>
          <w:sz w:val="24"/>
          <w:szCs w:val="24"/>
          <w:lang w:eastAsia="ar-SA"/>
        </w:rPr>
        <w:t xml:space="preserve"> </w:t>
      </w:r>
    </w:p>
    <w:p w14:paraId="6C55F4CE" w14:textId="77777777" w:rsidR="003029A5" w:rsidRPr="003029A5" w:rsidRDefault="003029A5" w:rsidP="003029A5">
      <w:pPr>
        <w:widowControl w:val="0"/>
        <w:suppressAutoHyphens/>
        <w:autoSpaceDE w:val="0"/>
        <w:autoSpaceDN w:val="0"/>
        <w:adjustRightInd w:val="0"/>
        <w:rPr>
          <w:rFonts w:ascii="Arial Narrow" w:eastAsia="Times New Roman" w:hAnsi="Arial Narrow" w:cs="Times New Roman"/>
          <w:sz w:val="24"/>
          <w:szCs w:val="24"/>
          <w:lang w:eastAsia="ar-SA"/>
        </w:rPr>
      </w:pPr>
    </w:p>
    <w:p w14:paraId="389D818A" w14:textId="77777777" w:rsidR="003029A5" w:rsidRPr="003029A5" w:rsidRDefault="003029A5" w:rsidP="006B3ACD">
      <w:pPr>
        <w:widowControl w:val="0"/>
        <w:numPr>
          <w:ilvl w:val="1"/>
          <w:numId w:val="2"/>
        </w:numPr>
        <w:suppressAutoHyphens/>
        <w:autoSpaceDE w:val="0"/>
        <w:autoSpaceDN w:val="0"/>
        <w:adjustRightInd w:val="0"/>
        <w:ind w:left="0" w:firstLine="0"/>
        <w:rPr>
          <w:rFonts w:ascii="Arial Narrow" w:eastAsia="Times New Roman" w:hAnsi="Arial Narrow" w:cs="Times New Roman"/>
          <w:sz w:val="24"/>
          <w:szCs w:val="24"/>
          <w:lang w:eastAsia="ar-SA"/>
        </w:rPr>
      </w:pPr>
      <w:r w:rsidRPr="003029A5">
        <w:rPr>
          <w:rFonts w:ascii="Arial Narrow" w:eastAsia="Times New Roman" w:hAnsi="Arial Narrow" w:cs="Times New Roman"/>
          <w:sz w:val="24"/>
          <w:szCs w:val="24"/>
          <w:lang w:eastAsia="ar-SA"/>
        </w:rPr>
        <w:t xml:space="preserve">Quando da prestação de contas, a </w:t>
      </w:r>
      <w:r w:rsidRPr="003029A5">
        <w:rPr>
          <w:rFonts w:ascii="Arial Narrow" w:eastAsia="Times New Roman" w:hAnsi="Arial Narrow" w:cs="Times New Roman"/>
          <w:b/>
          <w:bCs/>
          <w:sz w:val="24"/>
          <w:szCs w:val="24"/>
          <w:lang w:eastAsia="ar-SA"/>
        </w:rPr>
        <w:t>PAYBACKBR</w:t>
      </w:r>
      <w:r w:rsidRPr="003029A5">
        <w:rPr>
          <w:rFonts w:ascii="Arial Narrow" w:eastAsia="Times New Roman" w:hAnsi="Arial Narrow" w:cs="Times New Roman"/>
          <w:color w:val="C00000"/>
          <w:sz w:val="24"/>
          <w:szCs w:val="24"/>
          <w:lang w:eastAsia="ar-SA"/>
        </w:rPr>
        <w:t xml:space="preserve"> </w:t>
      </w:r>
      <w:r w:rsidRPr="003029A5">
        <w:rPr>
          <w:rFonts w:ascii="Arial Narrow" w:eastAsia="Times New Roman" w:hAnsi="Arial Narrow" w:cs="Times New Roman"/>
          <w:sz w:val="24"/>
          <w:szCs w:val="24"/>
          <w:lang w:eastAsia="ar-SA"/>
        </w:rPr>
        <w:t xml:space="preserve">apresentará cópia do termo de negociação, conciliação ou da sentença arbitral ou judicial, para que fique registrado o método de utilização da recuperação de crédito, ficando ainda registrados os valores e vencimentos que justifiquem o repasse dados os percentuais apontados na </w:t>
      </w:r>
      <w:r w:rsidRPr="003029A5">
        <w:rPr>
          <w:rFonts w:ascii="Arial Narrow" w:eastAsia="Times New Roman" w:hAnsi="Arial Narrow" w:cs="Times New Roman"/>
          <w:b/>
          <w:bCs/>
          <w:sz w:val="24"/>
          <w:szCs w:val="24"/>
          <w:lang w:eastAsia="ar-SA"/>
        </w:rPr>
        <w:t>CLÁUSULA TERCEIRA</w:t>
      </w:r>
      <w:r w:rsidRPr="003029A5">
        <w:rPr>
          <w:rFonts w:ascii="Arial Narrow" w:eastAsia="Times New Roman" w:hAnsi="Arial Narrow" w:cs="Times New Roman"/>
          <w:sz w:val="24"/>
          <w:szCs w:val="24"/>
          <w:lang w:eastAsia="ar-SA"/>
        </w:rPr>
        <w:t xml:space="preserve">.                                              </w:t>
      </w:r>
    </w:p>
    <w:p w14:paraId="0D7F6AF8" w14:textId="77777777" w:rsidR="003029A5" w:rsidRPr="003029A5" w:rsidRDefault="003029A5" w:rsidP="003029A5">
      <w:pPr>
        <w:suppressAutoHyphens/>
        <w:spacing w:line="240" w:lineRule="auto"/>
        <w:ind w:left="720"/>
        <w:contextualSpacing/>
        <w:jc w:val="left"/>
        <w:rPr>
          <w:rFonts w:ascii="Arial Narrow" w:eastAsia="Times New Roman" w:hAnsi="Arial Narrow" w:cs="Times New Roman"/>
          <w:b/>
          <w:bCs/>
          <w:sz w:val="24"/>
          <w:szCs w:val="24"/>
          <w:lang w:eastAsia="ar-SA"/>
        </w:rPr>
      </w:pPr>
    </w:p>
    <w:p w14:paraId="6C376BC8" w14:textId="77777777" w:rsidR="003029A5" w:rsidRPr="003029A5" w:rsidRDefault="003029A5" w:rsidP="003029A5">
      <w:pPr>
        <w:widowControl w:val="0"/>
        <w:suppressAutoHyphens/>
        <w:autoSpaceDE w:val="0"/>
        <w:autoSpaceDN w:val="0"/>
        <w:adjustRightInd w:val="0"/>
        <w:rPr>
          <w:rFonts w:ascii="Arial Narrow" w:eastAsia="Times New Roman" w:hAnsi="Arial Narrow" w:cs="Times New Roman"/>
          <w:sz w:val="24"/>
          <w:szCs w:val="24"/>
          <w:lang w:eastAsia="ar-SA"/>
        </w:rPr>
      </w:pPr>
      <w:r w:rsidRPr="003029A5">
        <w:rPr>
          <w:rFonts w:ascii="Arial Narrow" w:eastAsia="Times New Roman" w:hAnsi="Arial Narrow" w:cs="Times New Roman"/>
          <w:b/>
          <w:bCs/>
          <w:sz w:val="24"/>
          <w:szCs w:val="24"/>
          <w:lang w:eastAsia="ar-SA"/>
        </w:rPr>
        <w:t xml:space="preserve">Parágrafo único. </w:t>
      </w:r>
      <w:r w:rsidRPr="003029A5">
        <w:rPr>
          <w:rFonts w:ascii="Arial Narrow" w:eastAsia="Times New Roman" w:hAnsi="Arial Narrow" w:cs="Times New Roman"/>
          <w:sz w:val="24"/>
          <w:szCs w:val="24"/>
          <w:lang w:eastAsia="ar-SA"/>
        </w:rPr>
        <w:t xml:space="preserve">Poderá ainda a </w:t>
      </w:r>
      <w:r w:rsidRPr="003029A5">
        <w:rPr>
          <w:rFonts w:ascii="Arial Narrow" w:eastAsia="Times New Roman" w:hAnsi="Arial Narrow" w:cs="Times New Roman"/>
          <w:b/>
          <w:bCs/>
          <w:caps/>
          <w:sz w:val="24"/>
          <w:szCs w:val="24"/>
          <w:lang w:eastAsia="ar-SA"/>
        </w:rPr>
        <w:t>contratante</w:t>
      </w:r>
      <w:r w:rsidRPr="003029A5">
        <w:rPr>
          <w:rFonts w:ascii="Arial Narrow" w:eastAsia="Times New Roman" w:hAnsi="Arial Narrow" w:cs="Times New Roman"/>
          <w:caps/>
          <w:sz w:val="24"/>
          <w:szCs w:val="24"/>
          <w:lang w:eastAsia="ar-SA"/>
        </w:rPr>
        <w:t xml:space="preserve"> </w:t>
      </w:r>
      <w:r w:rsidRPr="003029A5">
        <w:rPr>
          <w:rFonts w:ascii="Arial Narrow" w:eastAsia="Times New Roman" w:hAnsi="Arial Narrow" w:cs="Times New Roman"/>
          <w:sz w:val="24"/>
          <w:szCs w:val="24"/>
          <w:lang w:eastAsia="ar-SA"/>
        </w:rPr>
        <w:t xml:space="preserve">acessar todos os procedimentos por meio virtual nas plataformas que estejam tramitando com </w:t>
      </w:r>
      <w:r w:rsidRPr="003029A5">
        <w:rPr>
          <w:rFonts w:ascii="Arial Narrow" w:eastAsia="Times New Roman" w:hAnsi="Arial Narrow" w:cs="Times New Roman"/>
          <w:i/>
          <w:iCs/>
          <w:sz w:val="24"/>
          <w:szCs w:val="24"/>
          <w:lang w:eastAsia="ar-SA"/>
        </w:rPr>
        <w:t>login</w:t>
      </w:r>
      <w:r w:rsidRPr="003029A5">
        <w:rPr>
          <w:rFonts w:ascii="Arial Narrow" w:eastAsia="Times New Roman" w:hAnsi="Arial Narrow" w:cs="Times New Roman"/>
          <w:sz w:val="24"/>
          <w:szCs w:val="24"/>
          <w:lang w:eastAsia="ar-SA"/>
        </w:rPr>
        <w:t xml:space="preserve"> e senha fornecidas a </w:t>
      </w:r>
      <w:r w:rsidRPr="003029A5">
        <w:rPr>
          <w:rFonts w:ascii="Arial Narrow" w:eastAsia="Times New Roman" w:hAnsi="Arial Narrow" w:cs="Times New Roman"/>
          <w:b/>
          <w:bCs/>
          <w:sz w:val="24"/>
          <w:szCs w:val="24"/>
          <w:lang w:eastAsia="ar-SA"/>
        </w:rPr>
        <w:t>PAYBACKBR</w:t>
      </w:r>
      <w:r w:rsidRPr="003029A5">
        <w:rPr>
          <w:rFonts w:ascii="Arial Narrow" w:eastAsia="Times New Roman" w:hAnsi="Arial Narrow" w:cs="Times New Roman"/>
          <w:b/>
          <w:sz w:val="24"/>
          <w:szCs w:val="24"/>
          <w:lang w:eastAsia="ar-SA"/>
        </w:rPr>
        <w:t xml:space="preserve"> </w:t>
      </w:r>
      <w:r w:rsidRPr="003029A5">
        <w:rPr>
          <w:rFonts w:ascii="Arial Narrow" w:eastAsia="Times New Roman" w:hAnsi="Arial Narrow" w:cs="Times New Roman"/>
          <w:sz w:val="24"/>
          <w:szCs w:val="24"/>
          <w:lang w:eastAsia="ar-SA"/>
        </w:rPr>
        <w:t>e repassadas à C</w:t>
      </w:r>
      <w:r w:rsidRPr="003029A5">
        <w:rPr>
          <w:rFonts w:ascii="Arial Narrow" w:eastAsia="Times New Roman" w:hAnsi="Arial Narrow" w:cs="Times New Roman"/>
          <w:b/>
          <w:bCs/>
          <w:sz w:val="24"/>
          <w:szCs w:val="24"/>
          <w:lang w:eastAsia="ar-SA"/>
        </w:rPr>
        <w:t>ONTRATANTE</w:t>
      </w:r>
      <w:r w:rsidRPr="003029A5">
        <w:rPr>
          <w:rFonts w:ascii="Arial Narrow" w:eastAsia="Times New Roman" w:hAnsi="Arial Narrow" w:cs="Times New Roman"/>
          <w:sz w:val="24"/>
          <w:szCs w:val="24"/>
          <w:lang w:eastAsia="ar-SA"/>
        </w:rPr>
        <w:t xml:space="preserve">, para verificação da regularidade dos repasses, além dos relatórios a serem fornecidos à </w:t>
      </w:r>
      <w:r w:rsidRPr="003029A5">
        <w:rPr>
          <w:rFonts w:ascii="Arial Narrow" w:eastAsia="Times New Roman" w:hAnsi="Arial Narrow" w:cs="Times New Roman"/>
          <w:b/>
          <w:bCs/>
          <w:sz w:val="24"/>
          <w:szCs w:val="24"/>
          <w:lang w:eastAsia="ar-SA"/>
        </w:rPr>
        <w:t>CONTRATANTE</w:t>
      </w:r>
      <w:r w:rsidRPr="003029A5">
        <w:rPr>
          <w:rFonts w:ascii="Arial Narrow" w:eastAsia="Times New Roman" w:hAnsi="Arial Narrow" w:cs="Times New Roman"/>
          <w:sz w:val="24"/>
          <w:szCs w:val="24"/>
          <w:lang w:eastAsia="ar-SA"/>
        </w:rPr>
        <w:t>.</w:t>
      </w:r>
    </w:p>
    <w:p w14:paraId="252EC0A2" w14:textId="77777777" w:rsidR="003029A5" w:rsidRPr="003029A5" w:rsidRDefault="003029A5" w:rsidP="003029A5">
      <w:pPr>
        <w:suppressAutoHyphens/>
        <w:spacing w:line="240" w:lineRule="auto"/>
        <w:ind w:left="720"/>
        <w:contextualSpacing/>
        <w:jc w:val="left"/>
        <w:rPr>
          <w:rFonts w:ascii="Arial Narrow" w:eastAsia="Times New Roman" w:hAnsi="Arial Narrow" w:cs="Times New Roman"/>
          <w:b/>
          <w:bCs/>
          <w:sz w:val="24"/>
          <w:szCs w:val="24"/>
          <w:lang w:eastAsia="ar-SA"/>
        </w:rPr>
      </w:pPr>
    </w:p>
    <w:p w14:paraId="0DA0CCC3" w14:textId="77777777" w:rsidR="003029A5" w:rsidRPr="003029A5" w:rsidRDefault="003029A5" w:rsidP="006B3ACD">
      <w:pPr>
        <w:widowControl w:val="0"/>
        <w:numPr>
          <w:ilvl w:val="1"/>
          <w:numId w:val="2"/>
        </w:numPr>
        <w:suppressAutoHyphens/>
        <w:autoSpaceDE w:val="0"/>
        <w:autoSpaceDN w:val="0"/>
        <w:adjustRightInd w:val="0"/>
        <w:ind w:left="0" w:firstLine="0"/>
        <w:rPr>
          <w:rFonts w:ascii="Arial Narrow" w:eastAsia="Times New Roman" w:hAnsi="Arial Narrow" w:cs="Times New Roman"/>
          <w:sz w:val="24"/>
          <w:szCs w:val="24"/>
          <w:lang w:eastAsia="ar-SA"/>
        </w:rPr>
      </w:pPr>
      <w:r w:rsidRPr="003029A5">
        <w:rPr>
          <w:rFonts w:ascii="Arial Narrow" w:eastAsia="Times New Roman" w:hAnsi="Arial Narrow" w:cs="Times New Roman"/>
          <w:sz w:val="24"/>
          <w:szCs w:val="24"/>
          <w:lang w:eastAsia="ar-SA"/>
        </w:rPr>
        <w:t xml:space="preserve">A </w:t>
      </w:r>
      <w:r w:rsidRPr="003029A5">
        <w:rPr>
          <w:rFonts w:ascii="Arial Narrow" w:eastAsia="Times New Roman" w:hAnsi="Arial Narrow" w:cs="Times New Roman"/>
          <w:b/>
          <w:bCs/>
          <w:sz w:val="24"/>
          <w:szCs w:val="24"/>
          <w:lang w:eastAsia="ar-SA"/>
        </w:rPr>
        <w:t>PAYBACKBR</w:t>
      </w:r>
      <w:r w:rsidRPr="003029A5">
        <w:rPr>
          <w:rFonts w:ascii="Arial Narrow" w:eastAsia="Times New Roman" w:hAnsi="Arial Narrow" w:cs="Times New Roman"/>
          <w:b/>
          <w:sz w:val="24"/>
          <w:szCs w:val="24"/>
          <w:lang w:eastAsia="ar-SA"/>
        </w:rPr>
        <w:t xml:space="preserve"> </w:t>
      </w:r>
      <w:r w:rsidRPr="003029A5">
        <w:rPr>
          <w:rFonts w:ascii="Arial Narrow" w:eastAsia="Times New Roman" w:hAnsi="Arial Narrow" w:cs="Times New Roman"/>
          <w:sz w:val="24"/>
          <w:szCs w:val="24"/>
          <w:lang w:eastAsia="ar-SA"/>
        </w:rPr>
        <w:t>emitirá planilha de repasses (relatórios) quando se fizer necessário, à</w:t>
      </w:r>
      <w:r w:rsidRPr="003029A5">
        <w:rPr>
          <w:rFonts w:ascii="Arial Narrow" w:eastAsia="Times New Roman" w:hAnsi="Arial Narrow" w:cs="Times New Roman"/>
          <w:b/>
          <w:bCs/>
          <w:sz w:val="24"/>
          <w:szCs w:val="24"/>
          <w:lang w:eastAsia="ar-SA"/>
        </w:rPr>
        <w:t xml:space="preserve"> CONTRATANTE</w:t>
      </w:r>
      <w:r w:rsidRPr="003029A5">
        <w:rPr>
          <w:rFonts w:ascii="Arial Narrow" w:eastAsia="Times New Roman" w:hAnsi="Arial Narrow" w:cs="Times New Roman"/>
          <w:sz w:val="24"/>
          <w:szCs w:val="24"/>
          <w:lang w:eastAsia="ar-SA"/>
        </w:rPr>
        <w:t xml:space="preserve">, relacionando os valores referentes aos recebimentos dos procedimentos de recuperação de créditos administrativos de conciliação e/ou mediação, sentenças arbitrais ou judiciais, para conferência da regularidade dos repasses, podendo ainda a </w:t>
      </w:r>
      <w:r w:rsidRPr="003029A5">
        <w:rPr>
          <w:rFonts w:ascii="Arial Narrow" w:eastAsia="Times New Roman" w:hAnsi="Arial Narrow" w:cs="Times New Roman"/>
          <w:b/>
          <w:bCs/>
          <w:sz w:val="24"/>
          <w:szCs w:val="24"/>
          <w:lang w:eastAsia="ar-SA"/>
        </w:rPr>
        <w:t xml:space="preserve">CONTRATANTE </w:t>
      </w:r>
      <w:r w:rsidRPr="003029A5">
        <w:rPr>
          <w:rFonts w:ascii="Arial Narrow" w:eastAsia="Times New Roman" w:hAnsi="Arial Narrow" w:cs="Times New Roman"/>
          <w:sz w:val="24"/>
          <w:szCs w:val="24"/>
          <w:lang w:eastAsia="ar-SA"/>
        </w:rPr>
        <w:t xml:space="preserve">acessar a atualização de seus processos diretamente junto ao </w:t>
      </w:r>
      <w:r w:rsidRPr="003029A5">
        <w:rPr>
          <w:rFonts w:ascii="Arial Narrow" w:eastAsia="Times New Roman" w:hAnsi="Arial Narrow" w:cs="Times New Roman"/>
          <w:i/>
          <w:iCs/>
          <w:sz w:val="24"/>
          <w:szCs w:val="24"/>
          <w:lang w:eastAsia="ar-SA"/>
        </w:rPr>
        <w:t>site</w:t>
      </w:r>
      <w:r w:rsidRPr="003029A5">
        <w:rPr>
          <w:rFonts w:ascii="Arial Narrow" w:eastAsia="Times New Roman" w:hAnsi="Arial Narrow" w:cs="Times New Roman"/>
          <w:sz w:val="24"/>
          <w:szCs w:val="24"/>
          <w:lang w:eastAsia="ar-SA"/>
        </w:rPr>
        <w:t xml:space="preserve"> da instituição especializada com o </w:t>
      </w:r>
      <w:r w:rsidRPr="003029A5">
        <w:rPr>
          <w:rFonts w:ascii="Arial Narrow" w:eastAsia="Times New Roman" w:hAnsi="Arial Narrow" w:cs="Times New Roman"/>
          <w:i/>
          <w:iCs/>
          <w:sz w:val="24"/>
          <w:szCs w:val="24"/>
          <w:lang w:eastAsia="ar-SA"/>
        </w:rPr>
        <w:t xml:space="preserve">login </w:t>
      </w:r>
      <w:r w:rsidRPr="003029A5">
        <w:rPr>
          <w:rFonts w:ascii="Arial Narrow" w:eastAsia="Times New Roman" w:hAnsi="Arial Narrow" w:cs="Times New Roman"/>
          <w:sz w:val="24"/>
          <w:szCs w:val="24"/>
          <w:lang w:eastAsia="ar-SA"/>
        </w:rPr>
        <w:t>e senha próprias para tal.</w:t>
      </w:r>
    </w:p>
    <w:p w14:paraId="6CDC1A5F" w14:textId="77777777" w:rsidR="003029A5" w:rsidRPr="003029A5" w:rsidRDefault="003029A5" w:rsidP="003029A5">
      <w:pPr>
        <w:widowControl w:val="0"/>
        <w:suppressAutoHyphens/>
        <w:autoSpaceDE w:val="0"/>
        <w:autoSpaceDN w:val="0"/>
        <w:adjustRightInd w:val="0"/>
        <w:rPr>
          <w:rFonts w:ascii="Arial Narrow" w:eastAsia="Times New Roman" w:hAnsi="Arial Narrow" w:cs="Times New Roman"/>
          <w:sz w:val="24"/>
          <w:szCs w:val="24"/>
          <w:lang w:eastAsia="ar-SA"/>
        </w:rPr>
      </w:pPr>
    </w:p>
    <w:p w14:paraId="52EC9DEE" w14:textId="77777777" w:rsidR="003029A5" w:rsidRPr="003029A5" w:rsidRDefault="003029A5" w:rsidP="003029A5">
      <w:pPr>
        <w:widowControl w:val="0"/>
        <w:numPr>
          <w:ilvl w:val="0"/>
          <w:numId w:val="2"/>
        </w:numPr>
        <w:suppressAutoHyphens/>
        <w:autoSpaceDE w:val="0"/>
        <w:autoSpaceDN w:val="0"/>
        <w:adjustRightInd w:val="0"/>
        <w:spacing w:after="160" w:line="259" w:lineRule="auto"/>
        <w:jc w:val="left"/>
        <w:rPr>
          <w:rFonts w:ascii="Arial Narrow" w:eastAsia="Times New Roman" w:hAnsi="Arial Narrow" w:cs="Times New Roman"/>
          <w:b/>
          <w:sz w:val="24"/>
          <w:szCs w:val="24"/>
          <w:u w:val="single"/>
          <w:lang w:eastAsia="ar-SA"/>
        </w:rPr>
      </w:pPr>
      <w:r w:rsidRPr="003029A5">
        <w:rPr>
          <w:rFonts w:ascii="Arial Narrow" w:eastAsia="Times New Roman" w:hAnsi="Arial Narrow" w:cs="Times New Roman"/>
          <w:b/>
          <w:sz w:val="24"/>
          <w:szCs w:val="24"/>
          <w:u w:val="single"/>
          <w:lang w:eastAsia="ar-SA"/>
        </w:rPr>
        <w:t>CLÁUSULA SEXTA – DAS RESPONSABILIDADES</w:t>
      </w:r>
    </w:p>
    <w:p w14:paraId="5A739132" w14:textId="77777777" w:rsidR="003029A5" w:rsidRPr="003029A5" w:rsidRDefault="003029A5" w:rsidP="003029A5">
      <w:pPr>
        <w:widowControl w:val="0"/>
        <w:suppressAutoHyphens/>
        <w:autoSpaceDE w:val="0"/>
        <w:autoSpaceDN w:val="0"/>
        <w:adjustRightInd w:val="0"/>
        <w:ind w:left="360"/>
        <w:rPr>
          <w:rFonts w:ascii="Arial Narrow" w:eastAsia="Times New Roman" w:hAnsi="Arial Narrow" w:cs="Times New Roman"/>
          <w:sz w:val="24"/>
          <w:szCs w:val="24"/>
          <w:lang w:eastAsia="ar-SA"/>
        </w:rPr>
      </w:pPr>
    </w:p>
    <w:p w14:paraId="1E960DEC"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6.1.</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assume a responsabilidade pela guarda e integridade dos títulos e dados a si confiados, a partir do momento do protocolo de entrega, em documento timbrado, ou ainda pela preservação dos dados, se a ela for repassado na modalidade digital, utilizando estas informações exclusivamente para os fins do presente contrato.</w:t>
      </w:r>
    </w:p>
    <w:p w14:paraId="7DA0D9A4"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1ECA70A6"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6.2.</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se obriga por si e por qualquer pessoa a ela ligada, a manter sigilo e confidencialidade sobre quaisquer informações, documentos ou dados técnicos de propriedade da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suscetíveis ou não de proteção legal, não se responsabilizando pela reparação </w:t>
      </w:r>
      <w:r w:rsidRPr="003029A5">
        <w:rPr>
          <w:rFonts w:ascii="Arial Narrow" w:eastAsia="Calibri" w:hAnsi="Arial Narrow" w:cs="Times New Roman"/>
          <w:sz w:val="24"/>
          <w:szCs w:val="24"/>
        </w:rPr>
        <w:lastRenderedPageBreak/>
        <w:t>de danos ocorridos em caso de violação da obrigação ora assumida, mediante cláusulas contratuais.</w:t>
      </w:r>
    </w:p>
    <w:p w14:paraId="575064BF"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235E86D"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6.3.</w:t>
      </w:r>
      <w:r w:rsidRPr="003029A5">
        <w:rPr>
          <w:rFonts w:ascii="Arial Narrow" w:eastAsia="Calibri" w:hAnsi="Arial Narrow" w:cs="Times New Roman"/>
          <w:sz w:val="24"/>
          <w:szCs w:val="24"/>
        </w:rPr>
        <w:t xml:space="preserve">   Todos os serviços prestados à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em razão do presente ocorrerão </w:t>
      </w:r>
      <w:r w:rsidRPr="003029A5">
        <w:rPr>
          <w:rFonts w:ascii="Arial Narrow" w:eastAsia="Calibri" w:hAnsi="Arial Narrow" w:cs="Times New Roman"/>
          <w:b/>
          <w:bCs/>
          <w:sz w:val="24"/>
          <w:szCs w:val="24"/>
        </w:rPr>
        <w:t>sem custo</w:t>
      </w:r>
      <w:r w:rsidRPr="003029A5">
        <w:rPr>
          <w:rFonts w:ascii="Arial Narrow" w:eastAsia="Calibri" w:hAnsi="Arial Narrow" w:cs="Times New Roman"/>
          <w:b/>
          <w:sz w:val="24"/>
          <w:szCs w:val="24"/>
        </w:rPr>
        <w:t xml:space="preserve"> operacional</w:t>
      </w:r>
      <w:r w:rsidRPr="003029A5">
        <w:rPr>
          <w:rFonts w:ascii="Arial Narrow" w:eastAsia="Calibri" w:hAnsi="Arial Narrow" w:cs="Times New Roman"/>
          <w:sz w:val="24"/>
          <w:szCs w:val="24"/>
        </w:rPr>
        <w:t xml:space="preserve"> </w:t>
      </w:r>
      <w:r w:rsidRPr="003029A5">
        <w:rPr>
          <w:rFonts w:ascii="Arial Narrow" w:eastAsia="Calibri" w:hAnsi="Arial Narrow" w:cs="Times New Roman"/>
          <w:b/>
          <w:bCs/>
          <w:sz w:val="24"/>
          <w:szCs w:val="24"/>
        </w:rPr>
        <w:t>para a</w:t>
      </w:r>
      <w:r w:rsidRPr="003029A5">
        <w:rPr>
          <w:rFonts w:ascii="Arial Narrow" w:eastAsia="Calibri" w:hAnsi="Arial Narrow" w:cs="Times New Roman"/>
          <w:sz w:val="24"/>
          <w:szCs w:val="24"/>
        </w:rPr>
        <w:t xml:space="preserve">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bCs/>
          <w:sz w:val="24"/>
          <w:szCs w:val="24"/>
        </w:rPr>
        <w:t>exceto quando houver êxito financeiro efetivo e na forma retro já definida.</w:t>
      </w:r>
      <w:r w:rsidRPr="003029A5">
        <w:rPr>
          <w:rFonts w:ascii="Arial Narrow" w:eastAsia="Calibri" w:hAnsi="Arial Narrow" w:cs="Times New Roman"/>
          <w:sz w:val="24"/>
          <w:szCs w:val="24"/>
        </w:rPr>
        <w:t xml:space="preserve"> </w:t>
      </w:r>
    </w:p>
    <w:p w14:paraId="29226CCC"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6.4. </w:t>
      </w:r>
      <w:r w:rsidRPr="003029A5">
        <w:rPr>
          <w:rFonts w:ascii="Arial Narrow" w:eastAsia="Calibri" w:hAnsi="Arial Narrow" w:cs="Times New Roman"/>
          <w:b/>
          <w:sz w:val="24"/>
          <w:szCs w:val="24"/>
        </w:rPr>
        <w:t>A</w:t>
      </w:r>
      <w:r w:rsidRPr="003029A5">
        <w:rPr>
          <w:rFonts w:ascii="Arial Narrow" w:eastAsia="Calibri" w:hAnsi="Arial Narrow" w:cs="Times New Roman"/>
          <w:sz w:val="24"/>
          <w:szCs w:val="24"/>
        </w:rPr>
        <w:t xml:space="preserve">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se responsabiliza civil e criminalmente pela veracidade e autenticidade das informações, documentos e dados técnicos fornecidos à </w:t>
      </w:r>
      <w:r w:rsidRPr="003029A5">
        <w:rPr>
          <w:rFonts w:ascii="Arial Narrow" w:eastAsia="Calibri" w:hAnsi="Arial Narrow" w:cs="Times New Roman"/>
          <w:b/>
          <w:bCs/>
          <w:sz w:val="24"/>
          <w:szCs w:val="24"/>
        </w:rPr>
        <w:t>PAYBACKBR</w:t>
      </w:r>
      <w:r w:rsidRPr="003029A5">
        <w:rPr>
          <w:rFonts w:ascii="Arial Narrow" w:eastAsia="Calibri" w:hAnsi="Arial Narrow" w:cs="Times New Roman"/>
          <w:sz w:val="24"/>
          <w:szCs w:val="24"/>
        </w:rPr>
        <w:t>.</w:t>
      </w:r>
    </w:p>
    <w:p w14:paraId="28B4A7BA"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3593475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 xml:space="preserve">6.5 </w:t>
      </w:r>
      <w:r w:rsidRPr="003029A5">
        <w:rPr>
          <w:rFonts w:ascii="Arial Narrow" w:eastAsia="Calibri" w:hAnsi="Arial Narrow" w:cs="Times New Roman"/>
          <w:sz w:val="24"/>
          <w:szCs w:val="24"/>
        </w:rPr>
        <w:t xml:space="preserve">Se em decorrência da atividade da </w:t>
      </w:r>
      <w:r w:rsidRPr="003029A5">
        <w:rPr>
          <w:rFonts w:ascii="Arial Narrow" w:eastAsia="Calibri" w:hAnsi="Arial Narrow" w:cs="Times New Roman"/>
          <w:b/>
          <w:bCs/>
          <w:sz w:val="24"/>
          <w:szCs w:val="24"/>
        </w:rPr>
        <w:t>PAYBACKBR,</w:t>
      </w:r>
      <w:r w:rsidRPr="003029A5">
        <w:rPr>
          <w:rFonts w:ascii="Arial Narrow" w:eastAsia="Calibri" w:hAnsi="Arial Narrow" w:cs="Times New Roman"/>
          <w:sz w:val="24"/>
          <w:szCs w:val="24"/>
        </w:rPr>
        <w:t xml:space="preserve"> algum dano for causado ao credor, oriundo de erro de informação por ação ou omissão gerado pela</w:t>
      </w:r>
      <w:r w:rsidRPr="003029A5">
        <w:rPr>
          <w:rFonts w:ascii="Arial Narrow" w:eastAsia="Calibri" w:hAnsi="Arial Narrow" w:cs="Times New Roman"/>
          <w:b/>
          <w:bCs/>
          <w:sz w:val="24"/>
          <w:szCs w:val="24"/>
        </w:rPr>
        <w:t xml:space="preserve"> CONTRATANTE</w:t>
      </w:r>
      <w:r w:rsidRPr="003029A5">
        <w:rPr>
          <w:rFonts w:ascii="Arial Narrow" w:eastAsia="Calibri" w:hAnsi="Arial Narrow" w:cs="Times New Roman"/>
          <w:sz w:val="24"/>
          <w:szCs w:val="24"/>
        </w:rPr>
        <w:t>, a responsabilidade civil e criminal, inclusive de reparação de possíveis danos, recairá única e exclusivamente sobre quem forneceu os dados</w:t>
      </w:r>
      <w:r w:rsidRPr="003029A5">
        <w:rPr>
          <w:rFonts w:ascii="Arial Narrow" w:eastAsia="Calibri" w:hAnsi="Arial Narrow" w:cs="Times New Roman"/>
          <w:bCs/>
          <w:sz w:val="24"/>
          <w:szCs w:val="24"/>
        </w:rPr>
        <w:t>.</w:t>
      </w:r>
    </w:p>
    <w:p w14:paraId="6E2493FE"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0C4E6ABE" w14:textId="77777777" w:rsidR="003029A5" w:rsidRPr="003029A5" w:rsidRDefault="003029A5" w:rsidP="003029A5">
      <w:pPr>
        <w:widowControl w:val="0"/>
        <w:numPr>
          <w:ilvl w:val="0"/>
          <w:numId w:val="2"/>
        </w:numPr>
        <w:suppressAutoHyphens/>
        <w:autoSpaceDE w:val="0"/>
        <w:autoSpaceDN w:val="0"/>
        <w:adjustRightInd w:val="0"/>
        <w:spacing w:after="160" w:line="259" w:lineRule="auto"/>
        <w:contextualSpacing/>
        <w:jc w:val="left"/>
        <w:rPr>
          <w:rFonts w:ascii="Arial Narrow" w:eastAsia="Times New Roman" w:hAnsi="Arial Narrow" w:cs="Times New Roman"/>
          <w:b/>
          <w:sz w:val="24"/>
          <w:szCs w:val="24"/>
          <w:u w:val="single"/>
          <w:lang w:eastAsia="ar-SA"/>
        </w:rPr>
      </w:pPr>
      <w:r w:rsidRPr="003029A5">
        <w:rPr>
          <w:rFonts w:ascii="Arial Narrow" w:eastAsia="Times New Roman" w:hAnsi="Arial Narrow" w:cs="Times New Roman"/>
          <w:b/>
          <w:sz w:val="24"/>
          <w:szCs w:val="24"/>
          <w:u w:val="single"/>
          <w:lang w:eastAsia="ar-SA"/>
        </w:rPr>
        <w:t>CLÁUSULA SÉTIMA – DOS RELATÓRIOS E DA PRESTAÇÃO DE CONTAS</w:t>
      </w:r>
    </w:p>
    <w:p w14:paraId="3761AB0E" w14:textId="77777777" w:rsidR="003029A5" w:rsidRPr="003029A5" w:rsidRDefault="003029A5" w:rsidP="003029A5">
      <w:pPr>
        <w:widowControl w:val="0"/>
        <w:suppressAutoHyphens/>
        <w:autoSpaceDE w:val="0"/>
        <w:autoSpaceDN w:val="0"/>
        <w:adjustRightInd w:val="0"/>
        <w:ind w:left="360"/>
        <w:contextualSpacing/>
        <w:rPr>
          <w:rFonts w:ascii="Arial Narrow" w:eastAsia="Times New Roman" w:hAnsi="Arial Narrow" w:cs="Times New Roman"/>
          <w:sz w:val="24"/>
          <w:szCs w:val="24"/>
          <w:lang w:eastAsia="ar-SA"/>
        </w:rPr>
      </w:pPr>
    </w:p>
    <w:p w14:paraId="38EBFC1F"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7.1.</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enviará à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um relatório geral explicativo das ações de recuperação de crédito contratadas para conferência, podendo esta conferência ser efetuada ainda junto as plataformas onde tramitam os processos.</w:t>
      </w:r>
    </w:p>
    <w:p w14:paraId="50340867" w14:textId="77777777" w:rsidR="003029A5" w:rsidRPr="003029A5" w:rsidRDefault="003029A5" w:rsidP="003029A5">
      <w:pPr>
        <w:widowControl w:val="0"/>
        <w:autoSpaceDE w:val="0"/>
        <w:autoSpaceDN w:val="0"/>
        <w:adjustRightInd w:val="0"/>
        <w:rPr>
          <w:rFonts w:ascii="Arial Narrow" w:eastAsia="Calibri" w:hAnsi="Arial Narrow" w:cs="Times New Roman"/>
          <w:b/>
          <w:sz w:val="24"/>
          <w:szCs w:val="24"/>
        </w:rPr>
      </w:pPr>
    </w:p>
    <w:p w14:paraId="77333AC5"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7.2.</w:t>
      </w:r>
      <w:r w:rsidRPr="003029A5">
        <w:rPr>
          <w:rFonts w:ascii="Arial Narrow" w:eastAsia="Calibri" w:hAnsi="Arial Narrow" w:cs="Times New Roman"/>
          <w:sz w:val="24"/>
          <w:szCs w:val="24"/>
        </w:rPr>
        <w:t xml:space="preserve">  </w:t>
      </w:r>
      <w:r w:rsidRPr="003029A5">
        <w:rPr>
          <w:rFonts w:ascii="Arial Narrow" w:eastAsia="Calibri" w:hAnsi="Arial Narrow" w:cs="Times New Roman"/>
          <w:bCs/>
          <w:sz w:val="24"/>
          <w:szCs w:val="24"/>
        </w:rPr>
        <w:t>A</w:t>
      </w:r>
      <w:r w:rsidRPr="003029A5">
        <w:rPr>
          <w:rFonts w:ascii="Arial Narrow" w:eastAsia="Calibri" w:hAnsi="Arial Narrow" w:cs="Times New Roman"/>
          <w:sz w:val="24"/>
          <w:szCs w:val="24"/>
        </w:rPr>
        <w:t xml:space="preserve">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prestará contas dos valores a serem repassados no ato do efetivo recebimento, </w:t>
      </w:r>
      <w:r w:rsidRPr="003029A5">
        <w:rPr>
          <w:rFonts w:ascii="Arial Narrow" w:eastAsia="Calibri" w:hAnsi="Arial Narrow" w:cs="Times New Roman"/>
          <w:b/>
          <w:bCs/>
          <w:sz w:val="24"/>
          <w:szCs w:val="24"/>
        </w:rPr>
        <w:t>RESPEITADO O PERÍODO DE COMPENSAÇÃO</w:t>
      </w:r>
      <w:r w:rsidRPr="003029A5">
        <w:rPr>
          <w:rFonts w:ascii="Arial Narrow" w:eastAsia="Calibri" w:hAnsi="Arial Narrow" w:cs="Times New Roman"/>
          <w:sz w:val="24"/>
          <w:szCs w:val="24"/>
        </w:rPr>
        <w:t xml:space="preserve">, repassando para o </w:t>
      </w:r>
      <w:r w:rsidRPr="003029A5">
        <w:rPr>
          <w:rFonts w:ascii="Arial Narrow" w:eastAsia="Calibri" w:hAnsi="Arial Narrow" w:cs="Times New Roman"/>
          <w:b/>
          <w:bCs/>
          <w:sz w:val="24"/>
          <w:szCs w:val="24"/>
        </w:rPr>
        <w:t xml:space="preserve">CONTRATANTE </w:t>
      </w:r>
      <w:r w:rsidRPr="003029A5">
        <w:rPr>
          <w:rFonts w:ascii="Arial Narrow" w:eastAsia="Calibri" w:hAnsi="Arial Narrow" w:cs="Times New Roman"/>
          <w:bCs/>
          <w:sz w:val="24"/>
          <w:szCs w:val="24"/>
        </w:rPr>
        <w:t>os valores referentes aos percentuais aqui acordados; caso o recebimento se faça de forma parcelada, o repasse será feito nos vencimentos e formas que disciplina o título celebrado entre as partes, reflexo dos termos entabulados para recebimento.</w:t>
      </w:r>
    </w:p>
    <w:p w14:paraId="0362923A" w14:textId="0327B7B3" w:rsid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 xml:space="preserve">Parágrafo único. </w:t>
      </w:r>
      <w:r w:rsidRPr="003029A5">
        <w:rPr>
          <w:rFonts w:ascii="Arial Narrow" w:eastAsia="Calibri" w:hAnsi="Arial Narrow" w:cs="Times New Roman"/>
          <w:sz w:val="24"/>
          <w:szCs w:val="24"/>
        </w:rPr>
        <w:t xml:space="preserve">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fará todos os repasses mediante depósito ou transferência bancária em conta, inclusive via </w:t>
      </w:r>
      <w:proofErr w:type="spellStart"/>
      <w:r w:rsidRPr="003029A5">
        <w:rPr>
          <w:rFonts w:ascii="Arial Narrow" w:eastAsia="Calibri" w:hAnsi="Arial Narrow" w:cs="Times New Roman"/>
          <w:i/>
          <w:iCs/>
          <w:sz w:val="24"/>
          <w:szCs w:val="24"/>
        </w:rPr>
        <w:t>pix</w:t>
      </w:r>
      <w:proofErr w:type="spellEnd"/>
      <w:r w:rsidRPr="003029A5">
        <w:rPr>
          <w:rFonts w:ascii="Arial Narrow" w:eastAsia="Calibri" w:hAnsi="Arial Narrow" w:cs="Times New Roman"/>
          <w:sz w:val="24"/>
          <w:szCs w:val="24"/>
        </w:rPr>
        <w:t xml:space="preserve">, de titularidade da </w:t>
      </w:r>
      <w:r w:rsidRPr="003029A5">
        <w:rPr>
          <w:rFonts w:ascii="Arial Narrow" w:eastAsia="Calibri" w:hAnsi="Arial Narrow" w:cs="Times New Roman"/>
          <w:b/>
          <w:sz w:val="24"/>
          <w:szCs w:val="24"/>
        </w:rPr>
        <w:t>CONTRATANTE</w:t>
      </w:r>
      <w:r w:rsidRPr="003029A5">
        <w:rPr>
          <w:rFonts w:ascii="Arial Narrow" w:eastAsia="Calibri" w:hAnsi="Arial Narrow" w:cs="Times New Roman"/>
          <w:bCs/>
          <w:sz w:val="24"/>
          <w:szCs w:val="24"/>
        </w:rPr>
        <w:t>,</w:t>
      </w:r>
      <w:r w:rsidRPr="003029A5">
        <w:rPr>
          <w:rFonts w:ascii="Arial Narrow" w:eastAsia="Calibri" w:hAnsi="Arial Narrow" w:cs="Times New Roman"/>
          <w:sz w:val="24"/>
          <w:szCs w:val="24"/>
        </w:rPr>
        <w:t xml:space="preserve"> ou de quem </w:t>
      </w:r>
      <w:proofErr w:type="spellStart"/>
      <w:r w:rsidRPr="003029A5">
        <w:rPr>
          <w:rFonts w:ascii="Arial Narrow" w:eastAsia="Calibri" w:hAnsi="Arial Narrow" w:cs="Times New Roman"/>
          <w:sz w:val="24"/>
          <w:szCs w:val="24"/>
        </w:rPr>
        <w:t>esta</w:t>
      </w:r>
      <w:proofErr w:type="spellEnd"/>
      <w:r w:rsidRPr="003029A5">
        <w:rPr>
          <w:rFonts w:ascii="Arial Narrow" w:eastAsia="Calibri" w:hAnsi="Arial Narrow" w:cs="Times New Roman"/>
          <w:sz w:val="24"/>
          <w:szCs w:val="24"/>
        </w:rPr>
        <w:t xml:space="preserve"> indicar por escrito, ou que conste em título judicial, enviando comprovante para endereço eletrônico da </w:t>
      </w:r>
      <w:r w:rsidRPr="003029A5">
        <w:rPr>
          <w:rFonts w:ascii="Arial Narrow" w:eastAsia="Calibri" w:hAnsi="Arial Narrow" w:cs="Times New Roman"/>
          <w:b/>
          <w:sz w:val="24"/>
          <w:szCs w:val="24"/>
        </w:rPr>
        <w:t>CONTRATANTE</w:t>
      </w:r>
      <w:r w:rsidRPr="003029A5">
        <w:rPr>
          <w:rFonts w:ascii="Arial Narrow" w:eastAsia="Calibri" w:hAnsi="Arial Narrow" w:cs="Times New Roman"/>
          <w:sz w:val="24"/>
          <w:szCs w:val="24"/>
        </w:rPr>
        <w:t>, arquivando na ficha do devedor/pagador, fazendo estes apontamentos constarem no relatório quando emitido.</w:t>
      </w:r>
    </w:p>
    <w:p w14:paraId="25BEFF7B" w14:textId="77777777" w:rsidR="00FB2072" w:rsidRPr="003029A5" w:rsidRDefault="00FB2072" w:rsidP="003029A5">
      <w:pPr>
        <w:widowControl w:val="0"/>
        <w:autoSpaceDE w:val="0"/>
        <w:autoSpaceDN w:val="0"/>
        <w:adjustRightInd w:val="0"/>
        <w:rPr>
          <w:rFonts w:ascii="Arial Narrow" w:eastAsia="Calibri" w:hAnsi="Arial Narrow" w:cs="Times New Roman"/>
          <w:sz w:val="24"/>
          <w:szCs w:val="24"/>
        </w:rPr>
      </w:pPr>
    </w:p>
    <w:p w14:paraId="7CED6B82" w14:textId="77777777" w:rsidR="003029A5" w:rsidRPr="003029A5" w:rsidRDefault="003029A5" w:rsidP="003029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lastRenderedPageBreak/>
        <w:t>DADOS BANCÁRIOS DA CONTRATANTE PARA REPASSES:</w:t>
      </w:r>
    </w:p>
    <w:p w14:paraId="3B425556" w14:textId="77777777" w:rsidR="003029A5" w:rsidRPr="003029A5" w:rsidRDefault="003029A5" w:rsidP="003029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BANCO:</w:t>
      </w:r>
    </w:p>
    <w:p w14:paraId="7AD08880" w14:textId="77777777" w:rsidR="003029A5" w:rsidRPr="003029A5" w:rsidRDefault="003029A5" w:rsidP="003029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AGÊNCIA:</w:t>
      </w:r>
    </w:p>
    <w:p w14:paraId="2D11828C" w14:textId="77777777" w:rsidR="003029A5" w:rsidRPr="003029A5" w:rsidRDefault="003029A5" w:rsidP="003029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 xml:space="preserve">CHAVE </w:t>
      </w:r>
      <w:r w:rsidRPr="003029A5">
        <w:rPr>
          <w:rFonts w:ascii="Arial Narrow" w:eastAsia="Calibri" w:hAnsi="Arial Narrow" w:cs="Times New Roman"/>
          <w:b/>
          <w:bCs/>
          <w:i/>
          <w:iCs/>
          <w:sz w:val="24"/>
          <w:szCs w:val="24"/>
        </w:rPr>
        <w:t>PIX</w:t>
      </w:r>
      <w:r w:rsidRPr="003029A5">
        <w:rPr>
          <w:rFonts w:ascii="Arial Narrow" w:eastAsia="Calibri" w:hAnsi="Arial Narrow" w:cs="Times New Roman"/>
          <w:b/>
          <w:bCs/>
          <w:sz w:val="24"/>
          <w:szCs w:val="24"/>
        </w:rPr>
        <w:t xml:space="preserve">: </w:t>
      </w:r>
    </w:p>
    <w:p w14:paraId="13CA0C01"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00FA5A5B" w14:textId="77777777" w:rsidR="003029A5" w:rsidRPr="003029A5" w:rsidRDefault="003029A5" w:rsidP="003029A5">
      <w:pPr>
        <w:widowControl w:val="0"/>
        <w:numPr>
          <w:ilvl w:val="0"/>
          <w:numId w:val="2"/>
        </w:numPr>
        <w:suppressAutoHyphens/>
        <w:autoSpaceDE w:val="0"/>
        <w:autoSpaceDN w:val="0"/>
        <w:adjustRightInd w:val="0"/>
        <w:spacing w:after="160" w:line="259" w:lineRule="auto"/>
        <w:contextualSpacing/>
        <w:jc w:val="left"/>
        <w:rPr>
          <w:rFonts w:ascii="Arial Narrow" w:eastAsia="Times New Roman" w:hAnsi="Arial Narrow" w:cs="Times New Roman"/>
          <w:b/>
          <w:sz w:val="24"/>
          <w:szCs w:val="24"/>
          <w:u w:val="single"/>
          <w:lang w:eastAsia="ar-SA"/>
        </w:rPr>
      </w:pPr>
      <w:r w:rsidRPr="003029A5">
        <w:rPr>
          <w:rFonts w:ascii="Arial Narrow" w:eastAsia="Times New Roman" w:hAnsi="Arial Narrow" w:cs="Times New Roman"/>
          <w:b/>
          <w:sz w:val="24"/>
          <w:szCs w:val="24"/>
          <w:u w:val="single"/>
          <w:lang w:eastAsia="ar-SA"/>
        </w:rPr>
        <w:t>CLÁUSULA OITAVA – DA VIGÊNCIA E DA RESCISÃO</w:t>
      </w:r>
    </w:p>
    <w:p w14:paraId="1F6915CD" w14:textId="77777777" w:rsidR="003029A5" w:rsidRPr="003029A5" w:rsidRDefault="003029A5" w:rsidP="003029A5">
      <w:pPr>
        <w:widowControl w:val="0"/>
        <w:suppressAutoHyphens/>
        <w:autoSpaceDE w:val="0"/>
        <w:autoSpaceDN w:val="0"/>
        <w:adjustRightInd w:val="0"/>
        <w:ind w:left="360"/>
        <w:contextualSpacing/>
        <w:rPr>
          <w:rFonts w:ascii="Arial Narrow" w:eastAsia="Times New Roman" w:hAnsi="Arial Narrow" w:cs="Times New Roman"/>
          <w:sz w:val="24"/>
          <w:szCs w:val="24"/>
          <w:lang w:eastAsia="ar-SA"/>
        </w:rPr>
      </w:pPr>
    </w:p>
    <w:p w14:paraId="1D760A8E"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8.1.</w:t>
      </w:r>
      <w:r w:rsidRPr="003029A5">
        <w:rPr>
          <w:rFonts w:ascii="Arial Narrow" w:eastAsia="Calibri" w:hAnsi="Arial Narrow" w:cs="Times New Roman"/>
          <w:sz w:val="24"/>
          <w:szCs w:val="24"/>
        </w:rPr>
        <w:t xml:space="preserve">  O presente contrato é valido por tempo indeterminado.</w:t>
      </w:r>
    </w:p>
    <w:p w14:paraId="547FA79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04D1E50"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8.2.</w:t>
      </w:r>
      <w:r w:rsidRPr="003029A5">
        <w:rPr>
          <w:rFonts w:ascii="Arial Narrow" w:eastAsia="Calibri" w:hAnsi="Arial Narrow" w:cs="Times New Roman"/>
          <w:sz w:val="24"/>
          <w:szCs w:val="24"/>
        </w:rPr>
        <w:t xml:space="preserve"> A rescisão contratual será livre de ônus para ambas as partes e poderá ocorrer a qualquer tempo, desde que haja manifestação por escrito, com 30 (trinta) dias de antecedência.</w:t>
      </w:r>
    </w:p>
    <w:p w14:paraId="6990CC1C"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72F34155"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 xml:space="preserve">8.3. </w:t>
      </w:r>
      <w:r w:rsidRPr="003029A5">
        <w:rPr>
          <w:rFonts w:ascii="Arial Narrow" w:eastAsia="Calibri" w:hAnsi="Arial Narrow" w:cs="Times New Roman"/>
          <w:sz w:val="24"/>
          <w:szCs w:val="24"/>
        </w:rPr>
        <w:t xml:space="preserve">Havendo a rescisão, não caberá à </w:t>
      </w:r>
      <w:r w:rsidRPr="003029A5">
        <w:rPr>
          <w:rFonts w:ascii="Arial Narrow" w:eastAsia="Calibri" w:hAnsi="Arial Narrow" w:cs="Times New Roman"/>
          <w:b/>
          <w:bCs/>
          <w:sz w:val="24"/>
          <w:szCs w:val="24"/>
        </w:rPr>
        <w:t>PAYBACKBR</w:t>
      </w:r>
      <w:r w:rsidRPr="003029A5">
        <w:rPr>
          <w:rFonts w:ascii="Arial Narrow" w:eastAsia="Calibri" w:hAnsi="Arial Narrow" w:cs="Times New Roman"/>
          <w:sz w:val="24"/>
          <w:szCs w:val="24"/>
        </w:rPr>
        <w:t xml:space="preserve"> nenhuma importância a título de indenizações ou remunerações extras, seja a que título for, e esta deverá devolver à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todos os títulos e outros documentos que lhe foram confiados. </w:t>
      </w:r>
    </w:p>
    <w:p w14:paraId="791E610C"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1D7DFD4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8.4.</w:t>
      </w:r>
      <w:r w:rsidRPr="003029A5">
        <w:rPr>
          <w:rFonts w:ascii="Arial Narrow" w:eastAsia="Calibri" w:hAnsi="Arial Narrow" w:cs="Times New Roman"/>
          <w:sz w:val="24"/>
          <w:szCs w:val="24"/>
        </w:rPr>
        <w:t xml:space="preserve"> Os casos com programações de recebimentos futuros e já ajuizados (dívida parcelada e com pagamentos vencidos ou vincendos) continuarão sob a responsabilidade da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para acompanhamento dos recebimentos e repasses à </w:t>
      </w:r>
      <w:r w:rsidRPr="003029A5">
        <w:rPr>
          <w:rFonts w:ascii="Arial Narrow" w:eastAsia="Calibri" w:hAnsi="Arial Narrow" w:cs="Times New Roman"/>
          <w:b/>
          <w:sz w:val="24"/>
          <w:szCs w:val="24"/>
        </w:rPr>
        <w:t>CONTRATANTE,</w:t>
      </w:r>
      <w:r w:rsidRPr="003029A5">
        <w:rPr>
          <w:rFonts w:ascii="Arial Narrow" w:eastAsia="Calibri" w:hAnsi="Arial Narrow" w:cs="Times New Roman"/>
          <w:sz w:val="24"/>
          <w:szCs w:val="24"/>
        </w:rPr>
        <w:t xml:space="preserve"> até a quitação integral da obrigação, nas condições e repasses previstos no presente instrumento.</w:t>
      </w:r>
    </w:p>
    <w:p w14:paraId="056A4046"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583068BD"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8.5.</w:t>
      </w:r>
      <w:r w:rsidRPr="003029A5">
        <w:rPr>
          <w:rFonts w:ascii="Arial Narrow" w:eastAsia="Calibri" w:hAnsi="Arial Narrow" w:cs="Times New Roman"/>
          <w:sz w:val="24"/>
          <w:szCs w:val="24"/>
        </w:rPr>
        <w:t xml:space="preserve"> No caso de rescisão contratual por iniciativa da </w:t>
      </w:r>
      <w:r w:rsidRPr="003029A5">
        <w:rPr>
          <w:rFonts w:ascii="Arial Narrow" w:eastAsia="Calibri" w:hAnsi="Arial Narrow" w:cs="Times New Roman"/>
          <w:b/>
          <w:sz w:val="24"/>
          <w:szCs w:val="24"/>
        </w:rPr>
        <w:t>CONTRATANTE</w:t>
      </w:r>
      <w:r w:rsidRPr="003029A5">
        <w:rPr>
          <w:rFonts w:ascii="Arial Narrow" w:eastAsia="Calibri" w:hAnsi="Arial Narrow" w:cs="Times New Roman"/>
          <w:sz w:val="24"/>
          <w:szCs w:val="24"/>
        </w:rPr>
        <w:t xml:space="preserve">, as demandas que se encontrarem em processo de cumprimento de sentença junto ao Poder Judiciário continuarão sob a responsabilidade da </w:t>
      </w:r>
      <w:r w:rsidRPr="003029A5">
        <w:rPr>
          <w:rFonts w:ascii="Arial Narrow" w:eastAsia="Calibri" w:hAnsi="Arial Narrow" w:cs="Times New Roman"/>
          <w:b/>
          <w:bCs/>
          <w:sz w:val="24"/>
          <w:szCs w:val="24"/>
        </w:rPr>
        <w:t>PAYBACKBR,</w:t>
      </w:r>
      <w:r w:rsidRPr="003029A5">
        <w:rPr>
          <w:rFonts w:ascii="Arial Narrow" w:eastAsia="Calibri" w:hAnsi="Arial Narrow" w:cs="Times New Roman"/>
          <w:sz w:val="24"/>
          <w:szCs w:val="24"/>
        </w:rPr>
        <w:t xml:space="preserve"> por meio do advogado subscrevente até o deslinde final da ação.</w:t>
      </w:r>
    </w:p>
    <w:p w14:paraId="542EF40C"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285564F3"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8.6.</w:t>
      </w:r>
      <w:r w:rsidRPr="003029A5">
        <w:rPr>
          <w:rFonts w:ascii="Arial Narrow" w:eastAsia="Calibri" w:hAnsi="Arial Narrow" w:cs="Times New Roman"/>
          <w:sz w:val="24"/>
          <w:szCs w:val="24"/>
        </w:rPr>
        <w:t xml:space="preserve"> Em não havendo interesse que as demandas permaneçam na condição do item anterior, anuirão às partes de forma consensual sobre os valores de honorários a serem cobrados pelos serviços efetivamente já prestados, inclusive acerca de custas judiciais pagas pela </w:t>
      </w:r>
      <w:r w:rsidRPr="003029A5">
        <w:rPr>
          <w:rFonts w:ascii="Arial Narrow" w:eastAsia="Calibri" w:hAnsi="Arial Narrow" w:cs="Times New Roman"/>
          <w:b/>
          <w:bCs/>
          <w:sz w:val="24"/>
          <w:szCs w:val="24"/>
        </w:rPr>
        <w:t>PAYBACKBR.</w:t>
      </w:r>
    </w:p>
    <w:p w14:paraId="6F0E8A0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1BD220E3"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bCs/>
          <w:sz w:val="24"/>
          <w:szCs w:val="24"/>
        </w:rPr>
        <w:t>8.7.</w:t>
      </w:r>
      <w:r w:rsidRPr="003029A5">
        <w:rPr>
          <w:rFonts w:ascii="Arial Narrow" w:eastAsia="Calibri" w:hAnsi="Arial Narrow" w:cs="Times New Roman"/>
          <w:sz w:val="24"/>
          <w:szCs w:val="24"/>
        </w:rPr>
        <w:t xml:space="preserve"> Acerca das demandas já resolvidas que estão sendo pagas parceladamente, assim </w:t>
      </w:r>
      <w:r w:rsidRPr="003029A5">
        <w:rPr>
          <w:rFonts w:ascii="Arial Narrow" w:eastAsia="Calibri" w:hAnsi="Arial Narrow" w:cs="Times New Roman"/>
          <w:sz w:val="24"/>
          <w:szCs w:val="24"/>
        </w:rPr>
        <w:lastRenderedPageBreak/>
        <w:t xml:space="preserve">continuarão até o pagamento final das parcelas descritas no título que disciplina a obrigação, seja termo de conciliação e/ou mediação, ou sentença arbitral ou judicial. </w:t>
      </w:r>
    </w:p>
    <w:p w14:paraId="0BA13B9B"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3784EC6" w14:textId="77777777" w:rsidR="003029A5" w:rsidRPr="003029A5" w:rsidRDefault="003029A5" w:rsidP="003029A5">
      <w:pPr>
        <w:widowControl w:val="0"/>
        <w:numPr>
          <w:ilvl w:val="0"/>
          <w:numId w:val="2"/>
        </w:numPr>
        <w:suppressAutoHyphens/>
        <w:autoSpaceDE w:val="0"/>
        <w:autoSpaceDN w:val="0"/>
        <w:adjustRightInd w:val="0"/>
        <w:spacing w:after="160" w:line="259" w:lineRule="auto"/>
        <w:contextualSpacing/>
        <w:jc w:val="left"/>
        <w:rPr>
          <w:rFonts w:ascii="Arial Narrow" w:eastAsia="Times New Roman" w:hAnsi="Arial Narrow" w:cs="Times New Roman"/>
          <w:b/>
          <w:sz w:val="24"/>
          <w:szCs w:val="24"/>
          <w:u w:val="single"/>
          <w:lang w:eastAsia="ar-SA"/>
        </w:rPr>
      </w:pPr>
      <w:r w:rsidRPr="003029A5">
        <w:rPr>
          <w:rFonts w:ascii="Arial Narrow" w:eastAsia="Times New Roman" w:hAnsi="Arial Narrow" w:cs="Times New Roman"/>
          <w:b/>
          <w:sz w:val="24"/>
          <w:szCs w:val="24"/>
          <w:u w:val="single"/>
          <w:lang w:eastAsia="ar-SA"/>
        </w:rPr>
        <w:t>CLÁUSULA NONA – DISPOSIÇÕES GERAIS</w:t>
      </w:r>
    </w:p>
    <w:p w14:paraId="7972D4DF" w14:textId="77777777" w:rsidR="003029A5" w:rsidRPr="003029A5" w:rsidRDefault="003029A5" w:rsidP="003029A5">
      <w:pPr>
        <w:widowControl w:val="0"/>
        <w:suppressAutoHyphens/>
        <w:autoSpaceDE w:val="0"/>
        <w:autoSpaceDN w:val="0"/>
        <w:adjustRightInd w:val="0"/>
        <w:ind w:left="360"/>
        <w:contextualSpacing/>
        <w:rPr>
          <w:rFonts w:ascii="Arial Narrow" w:eastAsia="Times New Roman" w:hAnsi="Arial Narrow" w:cs="Times New Roman"/>
          <w:sz w:val="24"/>
          <w:szCs w:val="24"/>
          <w:lang w:eastAsia="ar-SA"/>
        </w:rPr>
      </w:pPr>
    </w:p>
    <w:p w14:paraId="455D7223"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9.1.</w:t>
      </w:r>
      <w:r w:rsidRPr="003029A5">
        <w:rPr>
          <w:rFonts w:ascii="Arial Narrow" w:eastAsia="Calibri" w:hAnsi="Arial Narrow" w:cs="Times New Roman"/>
          <w:sz w:val="24"/>
          <w:szCs w:val="24"/>
        </w:rPr>
        <w:t xml:space="preserve"> Este contrato não gera qualquer vínculo empregatício entre as partes, não havendo subordinação ou qualquer outro elemento caracterizador da relação de emprego.</w:t>
      </w:r>
    </w:p>
    <w:p w14:paraId="2CF07DC3" w14:textId="77777777" w:rsidR="003029A5" w:rsidRPr="003029A5" w:rsidRDefault="003029A5" w:rsidP="003029A5">
      <w:pPr>
        <w:widowControl w:val="0"/>
        <w:autoSpaceDE w:val="0"/>
        <w:autoSpaceDN w:val="0"/>
        <w:adjustRightInd w:val="0"/>
        <w:rPr>
          <w:rFonts w:ascii="Arial Narrow" w:eastAsia="Calibri" w:hAnsi="Arial Narrow" w:cs="Times New Roman"/>
          <w:color w:val="C00000"/>
          <w:sz w:val="24"/>
          <w:szCs w:val="24"/>
        </w:rPr>
      </w:pPr>
    </w:p>
    <w:p w14:paraId="21155B89"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9.2.</w:t>
      </w:r>
      <w:r w:rsidRPr="003029A5">
        <w:rPr>
          <w:rFonts w:ascii="Arial Narrow" w:eastAsia="Calibri" w:hAnsi="Arial Narrow" w:cs="Times New Roman"/>
          <w:sz w:val="24"/>
          <w:szCs w:val="24"/>
        </w:rPr>
        <w:t xml:space="preserve">  A </w:t>
      </w:r>
      <w:r w:rsidRPr="003029A5">
        <w:rPr>
          <w:rFonts w:ascii="Arial Narrow" w:eastAsia="Calibri" w:hAnsi="Arial Narrow" w:cs="Times New Roman"/>
          <w:b/>
          <w:bCs/>
          <w:sz w:val="24"/>
          <w:szCs w:val="24"/>
        </w:rPr>
        <w:t>PAYBACKBR</w:t>
      </w:r>
      <w:r w:rsidRPr="003029A5">
        <w:rPr>
          <w:rFonts w:ascii="Arial Narrow" w:eastAsia="Calibri" w:hAnsi="Arial Narrow" w:cs="Times New Roman"/>
          <w:b/>
          <w:sz w:val="24"/>
          <w:szCs w:val="24"/>
        </w:rPr>
        <w:t xml:space="preserve"> </w:t>
      </w:r>
      <w:r w:rsidRPr="003029A5">
        <w:rPr>
          <w:rFonts w:ascii="Arial Narrow" w:eastAsia="Calibri" w:hAnsi="Arial Narrow" w:cs="Times New Roman"/>
          <w:sz w:val="24"/>
          <w:szCs w:val="24"/>
        </w:rPr>
        <w:t xml:space="preserve">concorda expressamente que sejam procedidas auditorias por parte da </w:t>
      </w: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mediante solicitação antecipada por escrito, através de auditores contratados e pagos diretamente por esta, ou através de qualquer outro enviado autorizado, nos documentos constantes da carteira de títulos enviados para ajuizamento de ações e devidamente protocolados em sua sede, ou em ambiente virtual.</w:t>
      </w:r>
    </w:p>
    <w:p w14:paraId="4B656B5D"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0CD4AB66"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b/>
          <w:sz w:val="24"/>
          <w:szCs w:val="24"/>
        </w:rPr>
        <w:t>9.3.</w:t>
      </w:r>
      <w:r w:rsidRPr="003029A5">
        <w:rPr>
          <w:rFonts w:ascii="Arial Narrow" w:eastAsia="Calibri" w:hAnsi="Arial Narrow" w:cs="Times New Roman"/>
          <w:sz w:val="24"/>
          <w:szCs w:val="24"/>
        </w:rPr>
        <w:t xml:space="preserve">  É permitido a qualquer das partes ceder ou transferir, total ou parcialmente, a título oneroso ou gratuito, os direitos e obrigações decorrentes deste contrato, mediante comprovação e comunicação prévia e a anuência da outra parte, com manutenção de todas as cláusulas aqui entabuladas.</w:t>
      </w:r>
    </w:p>
    <w:p w14:paraId="55C02F03"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8D86074" w14:textId="77777777" w:rsidR="003029A5" w:rsidRPr="003029A5" w:rsidRDefault="003029A5" w:rsidP="003029A5">
      <w:pPr>
        <w:widowControl w:val="0"/>
        <w:numPr>
          <w:ilvl w:val="0"/>
          <w:numId w:val="2"/>
        </w:numPr>
        <w:suppressAutoHyphens/>
        <w:autoSpaceDE w:val="0"/>
        <w:autoSpaceDN w:val="0"/>
        <w:adjustRightInd w:val="0"/>
        <w:spacing w:after="160" w:line="259" w:lineRule="auto"/>
        <w:contextualSpacing/>
        <w:jc w:val="left"/>
        <w:rPr>
          <w:rFonts w:ascii="Arial Narrow" w:eastAsia="Times New Roman" w:hAnsi="Arial Narrow" w:cs="Times New Roman"/>
          <w:b/>
          <w:bCs/>
          <w:sz w:val="24"/>
          <w:szCs w:val="24"/>
          <w:u w:val="single"/>
          <w:lang w:eastAsia="ar-SA"/>
        </w:rPr>
      </w:pPr>
      <w:r w:rsidRPr="003029A5">
        <w:rPr>
          <w:rFonts w:ascii="Arial Narrow" w:eastAsia="Times New Roman" w:hAnsi="Arial Narrow" w:cs="Times New Roman"/>
          <w:b/>
          <w:bCs/>
          <w:sz w:val="24"/>
          <w:szCs w:val="24"/>
          <w:u w:val="single"/>
          <w:lang w:eastAsia="ar-SA"/>
        </w:rPr>
        <w:t>CLÁUSULA DÉCIMA – CONVENÇÃO DE ARBITRAGEM</w:t>
      </w:r>
    </w:p>
    <w:p w14:paraId="2FF91E3B" w14:textId="77777777" w:rsidR="003029A5" w:rsidRPr="003029A5" w:rsidRDefault="003029A5" w:rsidP="003029A5">
      <w:pPr>
        <w:widowControl w:val="0"/>
        <w:suppressAutoHyphens/>
        <w:autoSpaceDE w:val="0"/>
        <w:autoSpaceDN w:val="0"/>
        <w:adjustRightInd w:val="0"/>
        <w:ind w:left="360"/>
        <w:contextualSpacing/>
        <w:rPr>
          <w:rFonts w:ascii="Arial Narrow" w:eastAsia="Times New Roman" w:hAnsi="Arial Narrow" w:cs="Times New Roman"/>
          <w:b/>
          <w:bCs/>
          <w:sz w:val="24"/>
          <w:szCs w:val="24"/>
          <w:u w:val="single"/>
          <w:lang w:eastAsia="ar-SA"/>
        </w:rPr>
      </w:pPr>
    </w:p>
    <w:p w14:paraId="030979FB" w14:textId="59CCDD5C"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sz w:val="24"/>
          <w:szCs w:val="24"/>
        </w:rPr>
        <w:t>10.1.</w:t>
      </w:r>
      <w:r w:rsidRPr="003029A5">
        <w:rPr>
          <w:rFonts w:ascii="Arial Narrow" w:eastAsia="Calibri" w:hAnsi="Arial Narrow" w:cs="Times New Roman"/>
          <w:sz w:val="24"/>
          <w:szCs w:val="24"/>
        </w:rPr>
        <w:t xml:space="preserve">  </w:t>
      </w:r>
      <w:r w:rsidRPr="003029A5">
        <w:rPr>
          <w:rFonts w:ascii="Arial Narrow" w:eastAsia="Calibri" w:hAnsi="Arial Narrow" w:cs="Times New Roman"/>
          <w:b/>
          <w:bCs/>
          <w:sz w:val="24"/>
          <w:szCs w:val="24"/>
        </w:rPr>
        <w:t xml:space="preserve">CLÁUSULA COMPROMISSÓRIA - As partes ora pactuantes convencionam que fica desde já eleita a instituição especializada Câmara de Arbitragem Fórum de Justiça Arbitral, inscrita no CNPJ sob o nº 08.741.059/0001-42, localizada na </w:t>
      </w:r>
      <w:proofErr w:type="spellStart"/>
      <w:r w:rsidRPr="003029A5">
        <w:rPr>
          <w:rFonts w:ascii="Arial Narrow" w:eastAsia="Calibri" w:hAnsi="Arial Narrow" w:cs="Times New Roman"/>
          <w:b/>
          <w:bCs/>
          <w:sz w:val="24"/>
          <w:szCs w:val="24"/>
        </w:rPr>
        <w:t>Av</w:t>
      </w:r>
      <w:proofErr w:type="spellEnd"/>
      <w:r w:rsidRPr="003029A5">
        <w:rPr>
          <w:rFonts w:ascii="Arial Narrow" w:eastAsia="Calibri" w:hAnsi="Arial Narrow" w:cs="Times New Roman"/>
          <w:b/>
          <w:bCs/>
          <w:sz w:val="24"/>
          <w:szCs w:val="24"/>
        </w:rPr>
        <w:t xml:space="preserve"> Washington  Soares, nº 855, Edson Queiroz, Fortaleza/CE, como única competente para dirimir qualquer divergência, conflito ou omissão que porventura possa surgir no curso do cumprimento das obrigações oriundas deste contrato, ou dele decorrentes, promovendo para tanto processo de arbitragem de acordo com os ditames de seu Regimento Interno, o qual se encontra disponível às partes em sua sede e registrado no 3º R.T.D. da Comarca de Fortaleza/CE sob o nº 436625, e da Lei Federal nº 9.307/96, alterada pela Lei nº 13.129/15. Podendo as audiências serem realizadas na sede física da instituição ou em qualquer um de seus núcleos, ou ainda de forma virtual.</w:t>
      </w:r>
    </w:p>
    <w:p w14:paraId="1D993CAC"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lastRenderedPageBreak/>
        <w:t>§1º As partes contratantes ora indicam, de próprio punho, os e-mails abaixo como via de comunicação processual válida para todos os fins legais e de direito, dentre estas citações, intimações, ciência de quaisquer atos processuais, inclusive ciência de teor de sentença arbitral (</w:t>
      </w:r>
      <w:proofErr w:type="spellStart"/>
      <w:r w:rsidRPr="003029A5">
        <w:rPr>
          <w:rFonts w:ascii="Arial Narrow" w:eastAsia="Calibri" w:hAnsi="Arial Narrow" w:cs="Times New Roman"/>
          <w:b/>
          <w:bCs/>
          <w:sz w:val="24"/>
          <w:szCs w:val="24"/>
        </w:rPr>
        <w:t>arts</w:t>
      </w:r>
      <w:proofErr w:type="spellEnd"/>
      <w:r w:rsidRPr="003029A5">
        <w:rPr>
          <w:rFonts w:ascii="Arial Narrow" w:eastAsia="Calibri" w:hAnsi="Arial Narrow" w:cs="Times New Roman"/>
          <w:b/>
          <w:bCs/>
          <w:sz w:val="24"/>
          <w:szCs w:val="24"/>
        </w:rPr>
        <w:t>. 29 e 30 da Lei Federal nº 9.307/96), gerando, portanto, a partir do primeiro dia após sua efetivação, termo inicial de contagem de prazos na forma do Regimento Interno desta instituição, ou seja, em dias corridos.</w:t>
      </w:r>
    </w:p>
    <w:p w14:paraId="1AB94597"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 2º Poderá ainda a parte interessa iniciar o processo por meio eletrônico, no site desta especializada, acessando www.cafja.com.br, clicando na aba “enviar caso”, acordam ainda as partes em receberem em seus endereços eletrônicos, qualquer que seja, todo tipo de comunicação oriunda do processo arbitral, incluído aí, citação notificação, e comunicação de toda natureza dali advinda, dando-as como validas para todos os fins a que se prestarem.</w:t>
      </w:r>
    </w:p>
    <w:p w14:paraId="50AF77B0"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§3º No caso de surgimento de demandas que não possam ser solucionadas por arbitragem, as partes elegem o foro da Comarca de Fortaleza/CE, em detrimento de qualquer outro, por mais privilegiado que seja, para dirimir quaisquer questões oriundas deste contrato, exceto naquelas situações em que a lei determina de forma contraria.</w:t>
      </w:r>
    </w:p>
    <w:p w14:paraId="768F7FDD"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7A2934D2"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r w:rsidRPr="003029A5">
        <w:rPr>
          <w:rFonts w:ascii="Arial Narrow" w:eastAsia="Calibri" w:hAnsi="Arial Narrow" w:cs="Times New Roman"/>
          <w:b/>
          <w:bCs/>
          <w:sz w:val="24"/>
          <w:szCs w:val="24"/>
        </w:rPr>
        <w:t>Vistos para a CLÁUSULA COMPROMISSÓRIA, certificando as partes o inteiro conhecimento e compreensão de seu teor, para todos os fins legais e de direito:</w:t>
      </w:r>
    </w:p>
    <w:p w14:paraId="19DC6017"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365F1950" w14:textId="77777777" w:rsidR="003029A5" w:rsidRPr="003029A5" w:rsidRDefault="003029A5" w:rsidP="003029A5">
      <w:pPr>
        <w:widowControl w:val="0"/>
        <w:autoSpaceDE w:val="0"/>
        <w:autoSpaceDN w:val="0"/>
        <w:adjustRightInd w:val="0"/>
        <w:rPr>
          <w:rFonts w:ascii="Arial Narrow" w:eastAsia="Calibri" w:hAnsi="Arial Narrow" w:cs="Times New Roman"/>
          <w:b/>
          <w:bCs/>
          <w:sz w:val="24"/>
          <w:szCs w:val="24"/>
        </w:rPr>
      </w:pPr>
    </w:p>
    <w:p w14:paraId="795AEC6C" w14:textId="77777777" w:rsidR="003029A5" w:rsidRPr="003029A5" w:rsidRDefault="003029A5" w:rsidP="003029A5">
      <w:pPr>
        <w:widowControl w:val="0"/>
        <w:autoSpaceDE w:val="0"/>
        <w:autoSpaceDN w:val="0"/>
        <w:adjustRightInd w:val="0"/>
        <w:jc w:val="right"/>
        <w:rPr>
          <w:rFonts w:ascii="Arial Narrow" w:eastAsia="Calibri" w:hAnsi="Arial Narrow" w:cs="Times New Roman"/>
          <w:sz w:val="24"/>
          <w:szCs w:val="24"/>
        </w:rPr>
      </w:pPr>
      <w:r w:rsidRPr="003029A5">
        <w:rPr>
          <w:rFonts w:ascii="Arial Narrow" w:eastAsia="Calibri" w:hAnsi="Arial Narrow" w:cs="Times New Roman"/>
          <w:sz w:val="24"/>
          <w:szCs w:val="24"/>
        </w:rPr>
        <w:t>__________________________________________________________</w:t>
      </w:r>
    </w:p>
    <w:p w14:paraId="302CEDB0" w14:textId="77777777" w:rsidR="003029A5" w:rsidRPr="003029A5" w:rsidRDefault="003029A5" w:rsidP="003029A5">
      <w:pPr>
        <w:widowControl w:val="0"/>
        <w:autoSpaceDE w:val="0"/>
        <w:autoSpaceDN w:val="0"/>
        <w:adjustRightInd w:val="0"/>
        <w:jc w:val="right"/>
        <w:rPr>
          <w:rFonts w:ascii="Arial Narrow" w:eastAsia="Calibri" w:hAnsi="Arial Narrow" w:cs="Times New Roman"/>
          <w:sz w:val="24"/>
          <w:szCs w:val="24"/>
        </w:rPr>
      </w:pPr>
      <w:r w:rsidRPr="003029A5">
        <w:rPr>
          <w:rFonts w:ascii="Arial Narrow" w:eastAsia="Calibri" w:hAnsi="Arial Narrow" w:cs="Times New Roman"/>
          <w:b/>
          <w:bCs/>
          <w:sz w:val="24"/>
          <w:szCs w:val="24"/>
        </w:rPr>
        <w:t>CONTRATANTE</w:t>
      </w:r>
      <w:r w:rsidRPr="003029A5">
        <w:rPr>
          <w:rFonts w:ascii="Arial Narrow" w:eastAsia="Calibri" w:hAnsi="Arial Narrow" w:cs="Times New Roman"/>
          <w:sz w:val="24"/>
          <w:szCs w:val="24"/>
        </w:rPr>
        <w:t xml:space="preserve"> / e-mail: ______________________________</w:t>
      </w:r>
    </w:p>
    <w:p w14:paraId="46A7358E"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17BE6068" w14:textId="77777777" w:rsidR="003029A5" w:rsidRPr="003029A5" w:rsidRDefault="003029A5" w:rsidP="003029A5">
      <w:pPr>
        <w:widowControl w:val="0"/>
        <w:autoSpaceDE w:val="0"/>
        <w:autoSpaceDN w:val="0"/>
        <w:adjustRightInd w:val="0"/>
        <w:jc w:val="right"/>
        <w:rPr>
          <w:rFonts w:ascii="Arial Narrow" w:eastAsia="Calibri" w:hAnsi="Arial Narrow" w:cs="Times New Roman"/>
          <w:sz w:val="24"/>
          <w:szCs w:val="24"/>
        </w:rPr>
      </w:pPr>
      <w:r w:rsidRPr="003029A5">
        <w:rPr>
          <w:rFonts w:ascii="Arial Narrow" w:eastAsia="Calibri" w:hAnsi="Arial Narrow" w:cs="Times New Roman"/>
          <w:sz w:val="24"/>
          <w:szCs w:val="24"/>
        </w:rPr>
        <w:t>__________________________________________________________</w:t>
      </w:r>
    </w:p>
    <w:p w14:paraId="7D8524C2"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PAYBACK.BR</w:t>
      </w:r>
      <w:r w:rsidRPr="003029A5">
        <w:rPr>
          <w:rFonts w:ascii="Arial Narrow" w:eastAsia="Calibri" w:hAnsi="Arial Narrow" w:cs="Times New Roman"/>
          <w:sz w:val="24"/>
          <w:szCs w:val="24"/>
        </w:rPr>
        <w:t xml:space="preserve"> / e-mail: ______________________________</w:t>
      </w:r>
    </w:p>
    <w:p w14:paraId="77E02268"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6C94DA6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258B8D8B" w14:textId="77777777" w:rsidR="003029A5" w:rsidRPr="003029A5" w:rsidRDefault="003029A5" w:rsidP="003029A5">
      <w:pPr>
        <w:numPr>
          <w:ilvl w:val="0"/>
          <w:numId w:val="2"/>
        </w:numPr>
        <w:suppressAutoHyphens/>
        <w:spacing w:after="160" w:line="240" w:lineRule="auto"/>
        <w:contextualSpacing/>
        <w:jc w:val="left"/>
        <w:rPr>
          <w:rFonts w:ascii="Arial Narrow" w:eastAsia="Calibri" w:hAnsi="Arial Narrow" w:cs="Calibri"/>
          <w:b/>
          <w:sz w:val="24"/>
          <w:szCs w:val="24"/>
          <w:u w:val="single"/>
          <w:lang w:eastAsia="pt-BR"/>
        </w:rPr>
      </w:pPr>
      <w:r w:rsidRPr="003029A5">
        <w:rPr>
          <w:rFonts w:ascii="Arial Narrow" w:eastAsia="Calibri" w:hAnsi="Arial Narrow" w:cs="Calibri"/>
          <w:b/>
          <w:sz w:val="24"/>
          <w:szCs w:val="24"/>
          <w:u w:val="single"/>
          <w:lang w:eastAsia="pt-BR"/>
        </w:rPr>
        <w:t>CLÁUSULA DÉCIMA PRIMEIRA - DO SIGILO E DA CONFIDENCIALIDADE</w:t>
      </w:r>
    </w:p>
    <w:p w14:paraId="75C1C52A" w14:textId="77777777" w:rsidR="003029A5" w:rsidRPr="003029A5" w:rsidRDefault="003029A5" w:rsidP="003029A5">
      <w:pPr>
        <w:spacing w:line="240" w:lineRule="auto"/>
        <w:rPr>
          <w:rFonts w:ascii="Arial Narrow" w:eastAsia="Calibri" w:hAnsi="Arial Narrow" w:cs="Calibri"/>
          <w:sz w:val="24"/>
          <w:szCs w:val="24"/>
          <w:shd w:val="clear" w:color="auto" w:fill="FFD966"/>
          <w:lang w:eastAsia="pt-BR"/>
        </w:rPr>
      </w:pPr>
    </w:p>
    <w:p w14:paraId="25B5DAE3" w14:textId="77777777" w:rsidR="003029A5" w:rsidRPr="003029A5" w:rsidRDefault="003029A5" w:rsidP="003029A5">
      <w:pPr>
        <w:widowControl w:val="0"/>
        <w:ind w:right="49"/>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11.1.</w:t>
      </w:r>
      <w:r w:rsidRPr="003029A5">
        <w:rPr>
          <w:rFonts w:ascii="Arial Narrow" w:eastAsia="Calibri" w:hAnsi="Arial Narrow" w:cs="Calibri"/>
          <w:sz w:val="24"/>
          <w:szCs w:val="24"/>
          <w:lang w:eastAsia="pt-BR"/>
        </w:rPr>
        <w:t xml:space="preserve"> 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é celebrado sob cláusula de confidencialidade, sendo vedada às partes a divulgação a terceiros do seu conteúdo e de toda e qualquer informação, conclusão ou elemento outro relacionado com o seu objeto, que receberem uma da outra, assim entendidas </w:t>
      </w:r>
      <w:r w:rsidRPr="003029A5">
        <w:rPr>
          <w:rFonts w:ascii="Arial Narrow" w:eastAsia="Calibri" w:hAnsi="Arial Narrow" w:cs="Calibri"/>
          <w:sz w:val="24"/>
          <w:szCs w:val="24"/>
          <w:lang w:eastAsia="pt-BR"/>
        </w:rPr>
        <w:lastRenderedPageBreak/>
        <w:t>quaisquer informações e/ou dados (incluído, sem limitação, todos os segredos e/ou informações financeiras, operacionais, econômicas, técnicas, jurídicas, planos comerciais, de engenharia ou programação, bem como demais informações comerciais ou “know-how” e outros negócios que não são de conhecimento público) e quaisquer cópias ou registros dos mesmos, orais ou escritos, contidos em qualquer meio físico, que tenham sido, ou seja, direta ou indiretamente, fornecidos pelas partes, suas controladoras, controladas, coligadas, afiliadas ou fornecedores.</w:t>
      </w:r>
    </w:p>
    <w:p w14:paraId="4C9B0F67" w14:textId="77777777" w:rsidR="003029A5" w:rsidRPr="003029A5" w:rsidRDefault="003029A5" w:rsidP="003029A5">
      <w:pPr>
        <w:widowControl w:val="0"/>
        <w:ind w:right="49"/>
        <w:rPr>
          <w:rFonts w:ascii="Arial Narrow" w:eastAsia="Calibri" w:hAnsi="Arial Narrow" w:cs="Calibri"/>
          <w:b/>
          <w:sz w:val="24"/>
          <w:szCs w:val="24"/>
          <w:lang w:eastAsia="pt-BR"/>
        </w:rPr>
      </w:pPr>
    </w:p>
    <w:p w14:paraId="73AAD38F" w14:textId="77777777" w:rsidR="003029A5" w:rsidRPr="003029A5" w:rsidRDefault="003029A5" w:rsidP="003029A5">
      <w:pPr>
        <w:widowControl w:val="0"/>
        <w:ind w:right="49"/>
        <w:rPr>
          <w:rFonts w:ascii="Arial Narrow" w:eastAsia="Calibri" w:hAnsi="Arial Narrow" w:cs="Calibri"/>
          <w:b/>
          <w:sz w:val="24"/>
          <w:szCs w:val="24"/>
          <w:lang w:eastAsia="pt-BR"/>
        </w:rPr>
      </w:pPr>
      <w:r w:rsidRPr="003029A5">
        <w:rPr>
          <w:rFonts w:ascii="Arial Narrow" w:eastAsia="Calibri" w:hAnsi="Arial Narrow" w:cs="Calibri"/>
          <w:b/>
          <w:bCs/>
          <w:sz w:val="24"/>
          <w:szCs w:val="24"/>
          <w:lang w:eastAsia="pt-BR"/>
        </w:rPr>
        <w:t>11.2.</w:t>
      </w:r>
      <w:r w:rsidRPr="003029A5">
        <w:rPr>
          <w:rFonts w:ascii="Arial Narrow" w:eastAsia="Calibri" w:hAnsi="Arial Narrow" w:cs="Calibri"/>
          <w:sz w:val="24"/>
          <w:szCs w:val="24"/>
          <w:lang w:eastAsia="pt-BR"/>
        </w:rPr>
        <w:t xml:space="preserve"> Para todos os efeitos, não serão consideradas informações confidenciais, no âmbito deste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as informações que: (i) sejam de domínio público ou que passem a essa condição após a assinatura deste Instrumento, sem que para isso tenham contribuído quaisquer das partes; (</w:t>
      </w:r>
      <w:proofErr w:type="spellStart"/>
      <w:r w:rsidRPr="003029A5">
        <w:rPr>
          <w:rFonts w:ascii="Arial Narrow" w:eastAsia="Calibri" w:hAnsi="Arial Narrow" w:cs="Calibri"/>
          <w:sz w:val="24"/>
          <w:szCs w:val="24"/>
          <w:lang w:eastAsia="pt-BR"/>
        </w:rPr>
        <w:t>ii</w:t>
      </w:r>
      <w:proofErr w:type="spellEnd"/>
      <w:r w:rsidRPr="003029A5">
        <w:rPr>
          <w:rFonts w:ascii="Arial Narrow" w:eastAsia="Calibri" w:hAnsi="Arial Narrow" w:cs="Calibri"/>
          <w:sz w:val="24"/>
          <w:szCs w:val="24"/>
          <w:lang w:eastAsia="pt-BR"/>
        </w:rPr>
        <w:t>) forem requisitadas a quaisquer das partes por quaisquer autoridades públicas competentes com jurisdição sobre tal parte.</w:t>
      </w:r>
    </w:p>
    <w:p w14:paraId="7B82F96D"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p>
    <w:p w14:paraId="6AA7BAC3"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 xml:space="preserve">11.3. </w:t>
      </w:r>
      <w:r w:rsidRPr="003029A5">
        <w:rPr>
          <w:rFonts w:ascii="Arial Narrow" w:eastAsia="Calibri" w:hAnsi="Arial Narrow" w:cs="Calibri"/>
          <w:sz w:val="24"/>
          <w:szCs w:val="24"/>
          <w:lang w:eastAsia="pt-BR"/>
        </w:rPr>
        <w:t xml:space="preserve">As partes comprometem-se a não fazer uso das informações confidenciais trocadas em razão deste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para nenhum outro propósito além daquele previsto como objeto do presente.</w:t>
      </w:r>
    </w:p>
    <w:p w14:paraId="3FB4C7E5"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p>
    <w:p w14:paraId="15657C1A" w14:textId="77777777" w:rsidR="003029A5" w:rsidRPr="003029A5" w:rsidRDefault="003029A5" w:rsidP="00DF3470">
      <w:pPr>
        <w:numPr>
          <w:ilvl w:val="1"/>
          <w:numId w:val="2"/>
        </w:numPr>
        <w:tabs>
          <w:tab w:val="left" w:pos="567"/>
          <w:tab w:val="left" w:pos="9639"/>
        </w:tabs>
        <w:suppressAutoHyphens/>
        <w:ind w:left="0" w:firstLine="0"/>
        <w:contextualSpacing/>
        <w:rPr>
          <w:rFonts w:ascii="Arial Narrow" w:eastAsia="Calibri" w:hAnsi="Arial Narrow" w:cs="Calibri"/>
          <w:sz w:val="24"/>
          <w:szCs w:val="24"/>
          <w:lang w:eastAsia="pt-BR"/>
        </w:rPr>
      </w:pPr>
      <w:r w:rsidRPr="003029A5">
        <w:rPr>
          <w:rFonts w:ascii="Arial Narrow" w:eastAsia="Calibri" w:hAnsi="Arial Narrow" w:cs="Calibri"/>
          <w:sz w:val="24"/>
          <w:szCs w:val="24"/>
          <w:lang w:eastAsia="pt-BR"/>
        </w:rPr>
        <w:t xml:space="preserve">As partes limitarão o acesso às informações confidenciais aos seus diretores, empregados, consultores, acionistas, empresas controladoras, coligadas, subsidiárias, advogados, bancos, funcionários e outros representantes que realmente necessitem conhecê-las para implementar o objeto aqui previsto, desde que previamente informados sobre as obrigações de confidencialidade nos termos do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as partes, para fins de sigilo, obrigam-se por seus administradores, empregados, prepostos, auditores e consultores engajados na execução do objeto do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w:t>
      </w:r>
    </w:p>
    <w:p w14:paraId="7156B81A"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p>
    <w:p w14:paraId="26E1A24D" w14:textId="77777777" w:rsidR="003029A5" w:rsidRPr="003029A5" w:rsidRDefault="003029A5" w:rsidP="003029A5">
      <w:pPr>
        <w:tabs>
          <w:tab w:val="left" w:pos="0"/>
          <w:tab w:val="left" w:pos="9639"/>
        </w:tabs>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11.5.</w:t>
      </w:r>
      <w:r w:rsidRPr="003029A5">
        <w:rPr>
          <w:rFonts w:ascii="Arial Narrow" w:eastAsia="Calibri" w:hAnsi="Arial Narrow" w:cs="Calibri"/>
          <w:sz w:val="24"/>
          <w:szCs w:val="24"/>
          <w:lang w:eastAsia="pt-BR"/>
        </w:rPr>
        <w:t xml:space="preserve"> Cada uma das partes se obriga por si, por seus administradores, empregados, prepostos a qualquer título e comitentes, pelo prazo de 5 (cinco) anos contados da data de extinção do contrato, a manter sob sigilo, independentemente de serem privilegiáveis ou não.</w:t>
      </w:r>
    </w:p>
    <w:p w14:paraId="15268E24" w14:textId="77777777" w:rsidR="00FB2072" w:rsidRDefault="00FB2072" w:rsidP="003029A5">
      <w:pPr>
        <w:tabs>
          <w:tab w:val="left" w:pos="567"/>
          <w:tab w:val="left" w:pos="9639"/>
        </w:tabs>
        <w:spacing w:after="160"/>
        <w:rPr>
          <w:rFonts w:ascii="Arial Narrow" w:eastAsia="Calibri" w:hAnsi="Arial Narrow" w:cs="Calibri"/>
          <w:b/>
          <w:bCs/>
          <w:sz w:val="24"/>
          <w:szCs w:val="24"/>
          <w:lang w:eastAsia="pt-BR"/>
        </w:rPr>
      </w:pPr>
    </w:p>
    <w:p w14:paraId="0890C7DD" w14:textId="60E39060" w:rsidR="003029A5" w:rsidRPr="003029A5" w:rsidRDefault="003029A5" w:rsidP="003029A5">
      <w:pPr>
        <w:tabs>
          <w:tab w:val="left" w:pos="567"/>
          <w:tab w:val="left" w:pos="9639"/>
        </w:tabs>
        <w:spacing w:after="160"/>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lastRenderedPageBreak/>
        <w:t>11.6.</w:t>
      </w:r>
      <w:r w:rsidRPr="003029A5">
        <w:rPr>
          <w:rFonts w:ascii="Arial Narrow" w:eastAsia="Calibri" w:hAnsi="Arial Narrow" w:cs="Calibri"/>
          <w:sz w:val="24"/>
          <w:szCs w:val="24"/>
          <w:lang w:eastAsia="pt-BR"/>
        </w:rPr>
        <w:t xml:space="preserve"> O </w:t>
      </w:r>
      <w:r w:rsidRPr="003029A5">
        <w:rPr>
          <w:rFonts w:ascii="Arial Narrow" w:eastAsia="Calibri" w:hAnsi="Arial Narrow" w:cs="Calibri"/>
          <w:b/>
          <w:bCs/>
          <w:caps/>
          <w:sz w:val="24"/>
          <w:szCs w:val="24"/>
          <w:lang w:eastAsia="pt-BR"/>
        </w:rPr>
        <w:t>Contratado</w:t>
      </w:r>
      <w:r w:rsidRPr="003029A5">
        <w:rPr>
          <w:rFonts w:ascii="Arial Narrow" w:eastAsia="Calibri" w:hAnsi="Arial Narrow" w:cs="Calibri"/>
          <w:sz w:val="24"/>
          <w:szCs w:val="24"/>
          <w:lang w:eastAsia="pt-BR"/>
        </w:rPr>
        <w:t xml:space="preserve"> reconhece que as especificações técnicas, para fins de execução deste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e dos contratos específicos decorrentes </w:t>
      </w:r>
      <w:proofErr w:type="gramStart"/>
      <w:r w:rsidRPr="003029A5">
        <w:rPr>
          <w:rFonts w:ascii="Arial Narrow" w:eastAsia="Calibri" w:hAnsi="Arial Narrow" w:cs="Calibri"/>
          <w:sz w:val="24"/>
          <w:szCs w:val="24"/>
          <w:lang w:eastAsia="pt-BR"/>
        </w:rPr>
        <w:t>do mesmo</w:t>
      </w:r>
      <w:proofErr w:type="gramEnd"/>
      <w:r w:rsidRPr="003029A5">
        <w:rPr>
          <w:rFonts w:ascii="Arial Narrow" w:eastAsia="Calibri" w:hAnsi="Arial Narrow" w:cs="Calibri"/>
          <w:sz w:val="24"/>
          <w:szCs w:val="24"/>
          <w:lang w:eastAsia="pt-BR"/>
        </w:rPr>
        <w:t xml:space="preserve">, não são passíveis de apropriação, estando titularizados pela </w:t>
      </w:r>
      <w:r w:rsidRPr="003029A5">
        <w:rPr>
          <w:rFonts w:ascii="Arial Narrow" w:eastAsia="Calibri" w:hAnsi="Arial Narrow" w:cs="Calibri"/>
          <w:b/>
          <w:bCs/>
          <w:caps/>
          <w:sz w:val="24"/>
          <w:szCs w:val="24"/>
          <w:lang w:eastAsia="pt-BR"/>
        </w:rPr>
        <w:t>Contratante</w:t>
      </w:r>
      <w:r w:rsidRPr="003029A5">
        <w:rPr>
          <w:rFonts w:ascii="Arial Narrow" w:eastAsia="Calibri" w:hAnsi="Arial Narrow" w:cs="Calibri"/>
          <w:sz w:val="24"/>
          <w:szCs w:val="24"/>
          <w:lang w:eastAsia="pt-BR"/>
        </w:rPr>
        <w:t>.</w:t>
      </w:r>
    </w:p>
    <w:p w14:paraId="3550199D"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p>
    <w:p w14:paraId="5CF37BF1"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 xml:space="preserve">11.7. </w:t>
      </w:r>
      <w:r w:rsidRPr="003029A5">
        <w:rPr>
          <w:rFonts w:ascii="Arial Narrow" w:eastAsia="Calibri" w:hAnsi="Arial Narrow" w:cs="Calibri"/>
          <w:sz w:val="24"/>
          <w:szCs w:val="24"/>
          <w:lang w:eastAsia="pt-BR"/>
        </w:rPr>
        <w:t xml:space="preserve">O descumprimento da obrigação de sigilo e confidencialidade, independentemente da faculdade da parte prejudicada, a seu exclusivo critério, acarretará a extinção do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que poderá ser caracterizada como:</w:t>
      </w:r>
    </w:p>
    <w:p w14:paraId="03E6B993" w14:textId="77777777" w:rsidR="003029A5" w:rsidRPr="003029A5" w:rsidRDefault="003029A5" w:rsidP="003029A5">
      <w:pPr>
        <w:tabs>
          <w:tab w:val="left" w:pos="567"/>
          <w:tab w:val="left" w:pos="9639"/>
        </w:tabs>
        <w:rPr>
          <w:rFonts w:ascii="Arial Narrow" w:eastAsia="Calibri" w:hAnsi="Arial Narrow" w:cs="Calibri"/>
          <w:sz w:val="24"/>
          <w:szCs w:val="24"/>
          <w:lang w:eastAsia="pt-BR"/>
        </w:rPr>
      </w:pPr>
    </w:p>
    <w:p w14:paraId="4569FAE4" w14:textId="77777777" w:rsidR="003029A5" w:rsidRPr="003029A5" w:rsidRDefault="003029A5" w:rsidP="003029A5">
      <w:pPr>
        <w:tabs>
          <w:tab w:val="left" w:pos="567"/>
          <w:tab w:val="left" w:pos="9639"/>
        </w:tabs>
        <w:spacing w:after="160"/>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a.</w:t>
      </w:r>
      <w:r w:rsidRPr="003029A5">
        <w:rPr>
          <w:rFonts w:ascii="Arial Narrow" w:eastAsia="Calibri" w:hAnsi="Arial Narrow" w:cs="Calibri"/>
          <w:sz w:val="24"/>
          <w:szCs w:val="24"/>
          <w:lang w:eastAsia="pt-BR"/>
        </w:rPr>
        <w:t xml:space="preserve"> Descumprimento de obrigação diretamente relacionado com 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com responsabilização da parte infratora por perdas e danos, e sem prejuízo da adoção das medidas judiciais e sanções cabíveis por força do Decreto nº 1.355/94 e demais legislações pertinentes.</w:t>
      </w:r>
    </w:p>
    <w:p w14:paraId="0DCAE967" w14:textId="77777777" w:rsidR="003029A5" w:rsidRPr="003029A5" w:rsidRDefault="003029A5" w:rsidP="003029A5">
      <w:pPr>
        <w:tabs>
          <w:tab w:val="left" w:pos="1418"/>
          <w:tab w:val="left" w:pos="9639"/>
        </w:tabs>
        <w:rPr>
          <w:rFonts w:ascii="Arial Narrow" w:eastAsia="Calibri" w:hAnsi="Arial Narrow" w:cs="Calibri"/>
          <w:sz w:val="24"/>
          <w:szCs w:val="24"/>
          <w:lang w:eastAsia="pt-BR"/>
        </w:rPr>
      </w:pPr>
    </w:p>
    <w:p w14:paraId="3C68CF76" w14:textId="77777777" w:rsidR="003029A5" w:rsidRPr="003029A5" w:rsidRDefault="003029A5" w:rsidP="003029A5">
      <w:pPr>
        <w:tabs>
          <w:tab w:val="left" w:pos="2259"/>
          <w:tab w:val="left" w:pos="9639"/>
        </w:tabs>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b.</w:t>
      </w:r>
      <w:r w:rsidRPr="003029A5">
        <w:rPr>
          <w:rFonts w:ascii="Arial Narrow" w:eastAsia="Calibri" w:hAnsi="Arial Narrow" w:cs="Calibri"/>
          <w:sz w:val="24"/>
          <w:szCs w:val="24"/>
          <w:lang w:eastAsia="pt-BR"/>
        </w:rPr>
        <w:t xml:space="preserve"> Infração grave, para fins de sanção administrativa interna da </w:t>
      </w:r>
      <w:r w:rsidRPr="003029A5">
        <w:rPr>
          <w:rFonts w:ascii="Arial Narrow" w:eastAsia="Calibri" w:hAnsi="Arial Narrow" w:cs="Calibri"/>
          <w:b/>
          <w:bCs/>
          <w:caps/>
          <w:sz w:val="24"/>
          <w:szCs w:val="24"/>
          <w:lang w:eastAsia="pt-BR"/>
        </w:rPr>
        <w:t>Contratante</w:t>
      </w:r>
      <w:r w:rsidRPr="003029A5">
        <w:rPr>
          <w:rFonts w:ascii="Arial Narrow" w:eastAsia="Calibri" w:hAnsi="Arial Narrow" w:cs="Calibri"/>
          <w:sz w:val="24"/>
          <w:szCs w:val="24"/>
          <w:lang w:eastAsia="pt-BR"/>
        </w:rPr>
        <w:t>.</w:t>
      </w:r>
    </w:p>
    <w:p w14:paraId="1BEBC0CE"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3E5057A2" w14:textId="77777777" w:rsidR="003029A5" w:rsidRPr="003029A5" w:rsidRDefault="003029A5" w:rsidP="003029A5">
      <w:pPr>
        <w:numPr>
          <w:ilvl w:val="0"/>
          <w:numId w:val="2"/>
        </w:numPr>
        <w:suppressAutoHyphens/>
        <w:spacing w:after="160" w:line="259" w:lineRule="auto"/>
        <w:contextualSpacing/>
        <w:jc w:val="left"/>
        <w:rPr>
          <w:rFonts w:ascii="Arial Narrow" w:eastAsia="Times New Roman" w:hAnsi="Arial Narrow" w:cs="Times New Roman"/>
          <w:sz w:val="24"/>
          <w:szCs w:val="24"/>
          <w:u w:val="single"/>
          <w:lang w:eastAsia="pt-BR"/>
        </w:rPr>
      </w:pPr>
      <w:r w:rsidRPr="003029A5">
        <w:rPr>
          <w:rFonts w:ascii="Arial Narrow" w:eastAsia="Calibri" w:hAnsi="Arial Narrow" w:cs="Calibri"/>
          <w:b/>
          <w:sz w:val="24"/>
          <w:szCs w:val="24"/>
          <w:u w:val="single"/>
          <w:lang w:eastAsia="pt-BR"/>
        </w:rPr>
        <w:t>CLÁUSULA DÉCIMA SEGUNDA – DA CONFORMIDADE COM A LEI GERAL DE PROTEÇÃO DE DADOS PESSOAIS</w:t>
      </w:r>
    </w:p>
    <w:p w14:paraId="2B3EAF8E" w14:textId="77777777" w:rsidR="003029A5" w:rsidRPr="003029A5" w:rsidRDefault="003029A5" w:rsidP="003029A5">
      <w:pPr>
        <w:jc w:val="left"/>
        <w:rPr>
          <w:rFonts w:ascii="Arial Narrow" w:eastAsia="Times New Roman" w:hAnsi="Arial Narrow" w:cs="Times New Roman"/>
          <w:sz w:val="24"/>
          <w:szCs w:val="24"/>
          <w:lang w:eastAsia="pt-BR"/>
        </w:rPr>
      </w:pPr>
    </w:p>
    <w:p w14:paraId="1EE19BED" w14:textId="77777777" w:rsidR="003029A5" w:rsidRPr="003029A5" w:rsidRDefault="003029A5" w:rsidP="003029A5">
      <w:pPr>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 xml:space="preserve">12.1. </w:t>
      </w:r>
      <w:r w:rsidRPr="003029A5">
        <w:rPr>
          <w:rFonts w:ascii="Arial Narrow" w:eastAsia="Calibri" w:hAnsi="Arial Narrow" w:cs="Calibri"/>
          <w:sz w:val="24"/>
          <w:szCs w:val="24"/>
          <w:lang w:eastAsia="pt-BR"/>
        </w:rPr>
        <w:t>As partes declaram estar cientes de que podem vir a receber ou ter acesso a dados pessoais de clientes, fornecedores, prestadores de serviço, terceirizados em geral, consumidores, empregados, acionistas, administradores, prepostos ou colaboradores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para a exclusiva finalidade de cumprimento do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de acordo com o objeto delimitado. </w:t>
      </w:r>
    </w:p>
    <w:p w14:paraId="5027958F" w14:textId="77777777" w:rsidR="003029A5" w:rsidRPr="003029A5" w:rsidRDefault="003029A5" w:rsidP="003029A5">
      <w:pPr>
        <w:rPr>
          <w:rFonts w:ascii="Arial Narrow" w:eastAsia="Calibri" w:hAnsi="Arial Narrow" w:cs="Calibri"/>
          <w:sz w:val="24"/>
          <w:szCs w:val="24"/>
          <w:lang w:eastAsia="pt-BR"/>
        </w:rPr>
      </w:pPr>
    </w:p>
    <w:p w14:paraId="19A16D36" w14:textId="77777777" w:rsidR="003029A5" w:rsidRPr="003029A5" w:rsidRDefault="003029A5" w:rsidP="003029A5">
      <w:pPr>
        <w:rPr>
          <w:rFonts w:ascii="Arial Narrow" w:eastAsia="Calibri" w:hAnsi="Arial Narrow" w:cs="Calibri"/>
          <w:sz w:val="24"/>
          <w:szCs w:val="24"/>
          <w:lang w:eastAsia="pt-BR"/>
        </w:rPr>
      </w:pPr>
      <w:r w:rsidRPr="003029A5">
        <w:rPr>
          <w:rFonts w:ascii="Arial Narrow" w:eastAsia="Calibri" w:hAnsi="Arial Narrow" w:cs="Calibri"/>
          <w:b/>
          <w:bCs/>
          <w:sz w:val="24"/>
          <w:szCs w:val="24"/>
          <w:lang w:eastAsia="pt-BR"/>
        </w:rPr>
        <w:t xml:space="preserve">12.2. </w:t>
      </w:r>
      <w:r w:rsidRPr="003029A5">
        <w:rPr>
          <w:rFonts w:ascii="Arial Narrow" w:eastAsia="Calibri" w:hAnsi="Arial Narrow" w:cs="Calibri"/>
          <w:sz w:val="24"/>
          <w:szCs w:val="24"/>
          <w:lang w:eastAsia="pt-BR"/>
        </w:rPr>
        <w:t xml:space="preserve">As partes declaram, por si e quaisquer terceiros sob sua responsabilidade, incluindo, mas não se limitando a empregados, funcionários, administradores, sócios, prepostos, colaboradores, terceirizados, prestadores de serviços, subcontratados e quaisquer pessoas, diretas ou indiretamente ligadas a ela, que tenham acesso aos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por seu intermédio ou responsabilidade que, no desenvolvimento das atividades previstas no presente Contrato, cumprirão integralmente a legislação aplicável à privacidade e ao tratamento de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incluindo, mas não se limitando à Lei 12.965/2014 (“Marco Civil da Internet”) e à Lei nº 13.709/2018 (“Lei Geral de Proteção de Dados” ou “LGPD”), empenhando-se em proceder a </w:t>
      </w:r>
      <w:r w:rsidRPr="003029A5">
        <w:rPr>
          <w:rFonts w:ascii="Arial Narrow" w:eastAsia="Calibri" w:hAnsi="Arial Narrow" w:cs="Calibri"/>
          <w:sz w:val="24"/>
          <w:szCs w:val="24"/>
          <w:lang w:eastAsia="pt-BR"/>
        </w:rPr>
        <w:lastRenderedPageBreak/>
        <w:t xml:space="preserve">todo o tratamento necessário à execução do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no estrito e rigoroso cumprimento da Lei.  </w:t>
      </w:r>
    </w:p>
    <w:p w14:paraId="60E7776C" w14:textId="77777777" w:rsidR="003029A5" w:rsidRPr="003029A5" w:rsidRDefault="003029A5" w:rsidP="003029A5">
      <w:pPr>
        <w:rPr>
          <w:rFonts w:ascii="Arial Narrow" w:eastAsia="Calibri" w:hAnsi="Arial Narrow" w:cs="Calibri"/>
          <w:sz w:val="24"/>
          <w:szCs w:val="24"/>
          <w:lang w:eastAsia="pt-BR"/>
        </w:rPr>
      </w:pPr>
      <w:r w:rsidRPr="003029A5">
        <w:rPr>
          <w:rFonts w:ascii="Arial Narrow" w:eastAsia="Calibri" w:hAnsi="Arial Narrow" w:cs="Calibri"/>
          <w:sz w:val="24"/>
          <w:szCs w:val="24"/>
          <w:lang w:eastAsia="pt-BR"/>
        </w:rPr>
        <w:br/>
      </w:r>
      <w:r w:rsidRPr="003029A5">
        <w:rPr>
          <w:rFonts w:ascii="Arial Narrow" w:eastAsia="Calibri" w:hAnsi="Arial Narrow" w:cs="Calibri"/>
          <w:b/>
          <w:bCs/>
          <w:sz w:val="24"/>
          <w:szCs w:val="24"/>
          <w:lang w:eastAsia="pt-BR"/>
        </w:rPr>
        <w:t xml:space="preserve">12.3. </w:t>
      </w:r>
      <w:r w:rsidRPr="003029A5">
        <w:rPr>
          <w:rFonts w:ascii="Arial Narrow" w:eastAsia="Calibri" w:hAnsi="Arial Narrow" w:cs="Calibri"/>
          <w:sz w:val="24"/>
          <w:szCs w:val="24"/>
          <w:lang w:eastAsia="pt-BR"/>
        </w:rPr>
        <w:t xml:space="preserve">As partes se comprometem a utilizar e armazenar os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a que tiverem acesso em razão do CONTRATO apenas para a sua execução</w:t>
      </w:r>
      <w:r w:rsidRPr="003029A5">
        <w:rPr>
          <w:rFonts w:ascii="Arial Narrow" w:eastAsia="Calibri" w:hAnsi="Arial Narrow" w:cs="Calibri"/>
          <w:caps/>
          <w:sz w:val="24"/>
          <w:szCs w:val="24"/>
          <w:lang w:eastAsia="pt-BR"/>
        </w:rPr>
        <w:t>;</w:t>
      </w:r>
      <w:r w:rsidRPr="003029A5">
        <w:rPr>
          <w:rFonts w:ascii="Arial Narrow" w:eastAsia="Calibri" w:hAnsi="Arial Narrow" w:cs="Calibri"/>
          <w:sz w:val="24"/>
          <w:szCs w:val="24"/>
          <w:lang w:eastAsia="pt-BR"/>
        </w:rPr>
        <w:t xml:space="preserve"> encerrado o referido prazo ou na hipótese de rescisão antecipada do presente </w:t>
      </w:r>
      <w:r w:rsidRPr="003029A5">
        <w:rPr>
          <w:rFonts w:ascii="Arial Narrow" w:eastAsia="Calibri" w:hAnsi="Arial Narrow" w:cs="Calibri"/>
          <w:caps/>
          <w:sz w:val="24"/>
          <w:szCs w:val="24"/>
          <w:lang w:eastAsia="pt-BR"/>
        </w:rPr>
        <w:t>Contrato</w:t>
      </w:r>
      <w:r w:rsidRPr="003029A5">
        <w:rPr>
          <w:rFonts w:ascii="Arial Narrow" w:eastAsia="Calibri" w:hAnsi="Arial Narrow" w:cs="Calibri"/>
          <w:sz w:val="24"/>
          <w:szCs w:val="24"/>
          <w:lang w:eastAsia="pt-BR"/>
        </w:rPr>
        <w:t xml:space="preserve">, as partes deverão cessar, inteira e imediatamente, quaisquer processamentos realizados envolvendo os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utilizando todas as medidas de segurança necessárias e exigidas pela LGPD para a exclusão desses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 xml:space="preserve">, independentemente de qualquer solicitação sobre o tema, devendo comprovar por todos os meios possíveis e permitidos pela LGPD a cessação do tratamento dos </w:t>
      </w:r>
      <w:r w:rsidRPr="003029A5">
        <w:rPr>
          <w:rFonts w:ascii="Arial Narrow" w:eastAsia="Calibri" w:hAnsi="Arial Narrow" w:cs="Calibri"/>
          <w:caps/>
          <w:sz w:val="24"/>
          <w:szCs w:val="24"/>
          <w:lang w:eastAsia="pt-BR"/>
        </w:rPr>
        <w:t>Dados Pessoais</w:t>
      </w:r>
      <w:r w:rsidRPr="003029A5">
        <w:rPr>
          <w:rFonts w:ascii="Arial Narrow" w:eastAsia="Calibri" w:hAnsi="Arial Narrow" w:cs="Calibri"/>
          <w:sz w:val="24"/>
          <w:szCs w:val="24"/>
          <w:lang w:eastAsia="pt-BR"/>
        </w:rPr>
        <w:t>.</w:t>
      </w:r>
    </w:p>
    <w:p w14:paraId="2ADD5D07"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7395C461"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r w:rsidRPr="003029A5">
        <w:rPr>
          <w:rFonts w:ascii="Arial Narrow" w:eastAsia="Calibri" w:hAnsi="Arial Narrow" w:cs="Times New Roman"/>
          <w:sz w:val="24"/>
          <w:szCs w:val="24"/>
        </w:rPr>
        <w:t>E por assim estarem justos e contratados, assinam o presente em duas vias de igual teor e conteúdo e em 13 (treze) folhas deste papel, no espaço abaixo direcionado para cada integrante deste instrumento particular, com presença de assinatura de duas testemunhas.</w:t>
      </w:r>
    </w:p>
    <w:p w14:paraId="539BBB7E" w14:textId="77777777" w:rsidR="003029A5" w:rsidRPr="003029A5" w:rsidRDefault="003029A5" w:rsidP="003029A5">
      <w:pPr>
        <w:widowControl w:val="0"/>
        <w:autoSpaceDE w:val="0"/>
        <w:autoSpaceDN w:val="0"/>
        <w:adjustRightInd w:val="0"/>
        <w:rPr>
          <w:rFonts w:ascii="Arial Narrow" w:eastAsia="Calibri" w:hAnsi="Arial Narrow" w:cs="Times New Roman"/>
          <w:sz w:val="24"/>
          <w:szCs w:val="24"/>
        </w:rPr>
      </w:pPr>
    </w:p>
    <w:p w14:paraId="4F23D64F" w14:textId="2C2C2430" w:rsidR="003029A5" w:rsidRPr="003029A5" w:rsidRDefault="003029A5" w:rsidP="00DF3470">
      <w:pPr>
        <w:widowControl w:val="0"/>
        <w:autoSpaceDE w:val="0"/>
        <w:autoSpaceDN w:val="0"/>
        <w:adjustRightInd w:val="0"/>
        <w:jc w:val="left"/>
        <w:rPr>
          <w:rFonts w:ascii="Arial Narrow" w:eastAsia="Calibri" w:hAnsi="Arial Narrow" w:cs="Times New Roman"/>
          <w:i/>
          <w:sz w:val="24"/>
          <w:szCs w:val="24"/>
          <w:lang w:val="pt-PT"/>
        </w:rPr>
      </w:pPr>
      <w:r w:rsidRPr="003029A5">
        <w:rPr>
          <w:rFonts w:ascii="Arial Narrow" w:eastAsia="Calibri" w:hAnsi="Arial Narrow" w:cs="Times New Roman"/>
          <w:sz w:val="24"/>
          <w:szCs w:val="24"/>
        </w:rPr>
        <w:t xml:space="preserve">Fortaleza, </w:t>
      </w:r>
      <w:r w:rsidR="00DF3470">
        <w:rPr>
          <w:rFonts w:ascii="Arial Narrow" w:eastAsia="Calibri" w:hAnsi="Arial Narrow" w:cs="Times New Roman"/>
          <w:b/>
          <w:bCs/>
          <w:i/>
          <w:iCs/>
          <w:sz w:val="24"/>
          <w:szCs w:val="24"/>
        </w:rPr>
        <w:t>[DATA]</w:t>
      </w:r>
      <w:r w:rsidR="00DF3470">
        <w:rPr>
          <w:rFonts w:ascii="Arial Narrow" w:eastAsia="Calibri" w:hAnsi="Arial Narrow" w:cs="Times New Roman"/>
          <w:sz w:val="24"/>
          <w:szCs w:val="24"/>
        </w:rPr>
        <w:t>.</w:t>
      </w:r>
    </w:p>
    <w:p w14:paraId="2CE17B6D"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____________________________________________</w:t>
      </w:r>
    </w:p>
    <w:p w14:paraId="6148DF8F"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CONTRATANTE</w:t>
      </w:r>
    </w:p>
    <w:p w14:paraId="43B55E6B"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1FF4172C"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7229C6D4"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____________________________________________</w:t>
      </w:r>
    </w:p>
    <w:p w14:paraId="47BD96AC"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PAYBACK.BR</w:t>
      </w:r>
    </w:p>
    <w:p w14:paraId="4F4A0E70"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6718C33D"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3C06F239"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____________________________________________</w:t>
      </w:r>
    </w:p>
    <w:p w14:paraId="7187403B"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Testemunha 1</w:t>
      </w:r>
    </w:p>
    <w:p w14:paraId="6CB81B3B"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6DF993C0"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p>
    <w:p w14:paraId="1AA62D8E" w14:textId="77777777" w:rsidR="003029A5" w:rsidRPr="003029A5" w:rsidRDefault="003029A5" w:rsidP="003029A5">
      <w:pPr>
        <w:tabs>
          <w:tab w:val="left" w:pos="1140"/>
        </w:tabs>
        <w:ind w:firstLine="1701"/>
        <w:jc w:val="right"/>
        <w:rPr>
          <w:rFonts w:ascii="Arial Narrow" w:eastAsia="Calibri" w:hAnsi="Arial Narrow" w:cs="Times New Roman"/>
          <w:b/>
          <w:sz w:val="24"/>
          <w:szCs w:val="24"/>
          <w:lang w:val="pt-PT"/>
        </w:rPr>
      </w:pPr>
      <w:r w:rsidRPr="003029A5">
        <w:rPr>
          <w:rFonts w:ascii="Arial Narrow" w:eastAsia="Calibri" w:hAnsi="Arial Narrow" w:cs="Times New Roman"/>
          <w:b/>
          <w:sz w:val="24"/>
          <w:szCs w:val="24"/>
          <w:lang w:val="pt-PT"/>
        </w:rPr>
        <w:t>____________________________________________</w:t>
      </w:r>
    </w:p>
    <w:p w14:paraId="5C834A79" w14:textId="6792C585" w:rsidR="007A37AC" w:rsidRDefault="003029A5" w:rsidP="00DF3470">
      <w:pPr>
        <w:tabs>
          <w:tab w:val="left" w:pos="1140"/>
        </w:tabs>
        <w:ind w:firstLine="1701"/>
        <w:jc w:val="right"/>
      </w:pPr>
      <w:r w:rsidRPr="003029A5">
        <w:rPr>
          <w:rFonts w:ascii="Arial Narrow" w:eastAsia="Calibri" w:hAnsi="Arial Narrow" w:cs="Times New Roman"/>
          <w:b/>
          <w:sz w:val="24"/>
          <w:szCs w:val="24"/>
          <w:lang w:val="pt-PT"/>
        </w:rPr>
        <w:t>Testemunha 2</w:t>
      </w:r>
    </w:p>
    <w:sectPr w:rsidR="007A37AC" w:rsidSect="00942587">
      <w:headerReference w:type="even" r:id="rId7"/>
      <w:headerReference w:type="default" r:id="rId8"/>
      <w:footerReference w:type="default" r:id="rId9"/>
      <w:headerReference w:type="first" r:id="rId10"/>
      <w:pgSz w:w="11906" w:h="16838"/>
      <w:pgMar w:top="2269" w:right="1701" w:bottom="1702" w:left="1701" w:header="45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BD94" w14:textId="77777777" w:rsidR="00704767" w:rsidRDefault="00704767">
      <w:pPr>
        <w:spacing w:line="240" w:lineRule="auto"/>
      </w:pPr>
      <w:r>
        <w:separator/>
      </w:r>
    </w:p>
  </w:endnote>
  <w:endnote w:type="continuationSeparator" w:id="0">
    <w:p w14:paraId="7F7E0B9C" w14:textId="77777777" w:rsidR="00704767" w:rsidRDefault="0070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1CA8" w14:textId="77777777" w:rsidR="00942587" w:rsidRPr="00D34B75" w:rsidRDefault="00FB2072">
    <w:pPr>
      <w:pStyle w:val="Rodap"/>
      <w:rPr>
        <w:b/>
        <w:bCs/>
        <w:sz w:val="20"/>
        <w:szCs w:val="20"/>
      </w:rPr>
    </w:pPr>
    <w:r w:rsidRPr="00D34B75">
      <w:rPr>
        <w:b/>
        <w:bCs/>
        <w:sz w:val="20"/>
        <w:szCs w:val="20"/>
      </w:rPr>
      <w:t>FORTALEZA | CE</w:t>
    </w:r>
  </w:p>
  <w:p w14:paraId="4CEE20AA" w14:textId="77777777" w:rsidR="00942587" w:rsidRPr="00D34B75" w:rsidRDefault="00FB2072">
    <w:pPr>
      <w:pStyle w:val="Rodap"/>
      <w:rPr>
        <w:sz w:val="20"/>
        <w:szCs w:val="20"/>
      </w:rPr>
    </w:pPr>
    <w:r w:rsidRPr="00D34B75">
      <w:rPr>
        <w:sz w:val="20"/>
        <w:szCs w:val="20"/>
      </w:rPr>
      <w:t>Iguatemi Empresarial</w:t>
    </w:r>
  </w:p>
  <w:p w14:paraId="6667E61C" w14:textId="77777777" w:rsidR="00942587" w:rsidRPr="00D34B75" w:rsidRDefault="00FB2072">
    <w:pPr>
      <w:pStyle w:val="Rodap"/>
      <w:rPr>
        <w:sz w:val="20"/>
        <w:szCs w:val="20"/>
      </w:rPr>
    </w:pPr>
    <w:r w:rsidRPr="00D34B75">
      <w:rPr>
        <w:sz w:val="20"/>
        <w:szCs w:val="20"/>
      </w:rPr>
      <w:t>Avenida Washington Soares, nº 55</w:t>
    </w:r>
  </w:p>
  <w:p w14:paraId="3AF39D88" w14:textId="77777777" w:rsidR="00942587" w:rsidRPr="00D34B75" w:rsidRDefault="00FB2072">
    <w:pPr>
      <w:pStyle w:val="Rodap"/>
      <w:rPr>
        <w:sz w:val="20"/>
        <w:szCs w:val="20"/>
      </w:rPr>
    </w:pPr>
    <w:r w:rsidRPr="00D34B75">
      <w:rPr>
        <w:sz w:val="20"/>
        <w:szCs w:val="20"/>
      </w:rPr>
      <w:t>3º andar, sala 307, Edson Queiroz</w:t>
    </w:r>
  </w:p>
  <w:p w14:paraId="2EEF50AF" w14:textId="77777777" w:rsidR="00942587" w:rsidRPr="00D34B75" w:rsidRDefault="00FB2072">
    <w:pPr>
      <w:pStyle w:val="Rodap"/>
      <w:rPr>
        <w:sz w:val="20"/>
        <w:szCs w:val="20"/>
      </w:rPr>
    </w:pPr>
    <w:r w:rsidRPr="00D34B75">
      <w:rPr>
        <w:sz w:val="20"/>
        <w:szCs w:val="20"/>
      </w:rPr>
      <w:t>85 996921113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078C" w14:textId="77777777" w:rsidR="00704767" w:rsidRDefault="00704767">
      <w:pPr>
        <w:spacing w:line="240" w:lineRule="auto"/>
      </w:pPr>
      <w:r>
        <w:separator/>
      </w:r>
    </w:p>
  </w:footnote>
  <w:footnote w:type="continuationSeparator" w:id="0">
    <w:p w14:paraId="2CCAB8F1" w14:textId="77777777" w:rsidR="00704767" w:rsidRDefault="00704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854C" w14:textId="77777777" w:rsidR="00942587" w:rsidRDefault="00704767">
    <w:pPr>
      <w:pStyle w:val="Cabealho"/>
    </w:pPr>
    <w:r>
      <w:rPr>
        <w:noProof/>
      </w:rPr>
      <w:pict w14:anchorId="31C02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309782" o:spid="_x0000_s1026" type="#_x0000_t75" style="position:absolute;margin-left:0;margin-top:0;width:347.15pt;height:491.05pt;z-index:-251658752;mso-position-horizontal:center;mso-position-horizontal-relative:margin;mso-position-vertical:center;mso-position-vertical-relative:margin" o:allowincell="f">
          <v:imagedata r:id="rId1" o:title="MARCA DÁGUA PAYBACK 0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DF92" w14:textId="77777777" w:rsidR="003245D6" w:rsidRDefault="00FB2072" w:rsidP="00FC607A">
    <w:pPr>
      <w:pStyle w:val="Cabealho"/>
      <w:rPr>
        <w:noProof/>
      </w:rPr>
    </w:pPr>
    <w:r>
      <w:rPr>
        <w:noProof/>
        <w:lang w:eastAsia="pt-BR"/>
      </w:rPr>
      <w:drawing>
        <wp:anchor distT="0" distB="0" distL="114300" distR="114300" simplePos="0" relativeHeight="251655680" behindDoc="0" locked="0" layoutInCell="1" allowOverlap="1" wp14:anchorId="11CC068A" wp14:editId="5B23898A">
          <wp:simplePos x="0" y="0"/>
          <wp:positionH relativeFrom="column">
            <wp:posOffset>-803910</wp:posOffset>
          </wp:positionH>
          <wp:positionV relativeFrom="paragraph">
            <wp:posOffset>6350</wp:posOffset>
          </wp:positionV>
          <wp:extent cx="1981200" cy="1033129"/>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203" t="36107" r="23170" b="35929"/>
                  <a:stretch/>
                </pic:blipFill>
                <pic:spPr bwMode="auto">
                  <a:xfrm>
                    <a:off x="0" y="0"/>
                    <a:ext cx="1981200" cy="10331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Poppins" w:hAnsi="Poppins" w:cs="Times New Roman"/>
        <w:b/>
        <w:bCs/>
        <w:noProof/>
        <w:sz w:val="24"/>
        <w:szCs w:val="24"/>
        <w:lang w:eastAsia="pt-BR"/>
      </w:rPr>
      <w:drawing>
        <wp:anchor distT="0" distB="0" distL="114300" distR="114300" simplePos="0" relativeHeight="251656704" behindDoc="0" locked="0" layoutInCell="1" allowOverlap="1" wp14:anchorId="7D604FD1" wp14:editId="72E2F936">
          <wp:simplePos x="0" y="0"/>
          <wp:positionH relativeFrom="column">
            <wp:posOffset>284671</wp:posOffset>
          </wp:positionH>
          <wp:positionV relativeFrom="paragraph">
            <wp:posOffset>170180</wp:posOffset>
          </wp:positionV>
          <wp:extent cx="1224915" cy="43878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2788" t="45192" r="24427" b="46635"/>
                  <a:stretch/>
                </pic:blipFill>
                <pic:spPr bwMode="auto">
                  <a:xfrm>
                    <a:off x="0" y="0"/>
                    <a:ext cx="1224915"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C111111</w:t>
    </w:r>
  </w:p>
  <w:p w14:paraId="2058B4E4" w14:textId="77777777" w:rsidR="006525E3" w:rsidRDefault="00704767" w:rsidP="0092000A">
    <w:pPr>
      <w:pStyle w:val="Cabealho"/>
      <w:jc w:val="center"/>
    </w:pPr>
    <w:r>
      <w:rPr>
        <w:noProof/>
      </w:rPr>
      <w:pict w14:anchorId="344FA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309783" o:spid="_x0000_s1027" type="#_x0000_t75" style="position:absolute;left:0;text-align:left;margin-left:232.35pt;margin-top:42.6pt;width:347.15pt;height:491.05pt;z-index:-251657728;mso-position-horizontal-relative:margin;mso-position-vertical-relative:margin" o:allowincell="f">
          <v:imagedata r:id="rId2" o:title="MARCA DÁGUA PAYBACK 0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F2F" w14:textId="77777777" w:rsidR="00942587" w:rsidRDefault="00704767">
    <w:pPr>
      <w:pStyle w:val="Cabealho"/>
    </w:pPr>
    <w:r>
      <w:rPr>
        <w:noProof/>
      </w:rPr>
      <w:pict w14:anchorId="6EED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309781" o:spid="_x0000_s1025" type="#_x0000_t75" style="position:absolute;margin-left:0;margin-top:0;width:347.15pt;height:491.05pt;z-index:-251656704;mso-position-horizontal:center;mso-position-horizontal-relative:margin;mso-position-vertical:center;mso-position-vertical-relative:margin" o:allowincell="f">
          <v:imagedata r:id="rId1" o:title="MARCA DÁGUA PAYBACK 0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EAC"/>
    <w:multiLevelType w:val="multilevel"/>
    <w:tmpl w:val="A00C95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6E71E0B"/>
    <w:multiLevelType w:val="multilevel"/>
    <w:tmpl w:val="CD8868DE"/>
    <w:lvl w:ilvl="0">
      <w:start w:val="5"/>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548927">
    <w:abstractNumId w:val="0"/>
  </w:num>
  <w:num w:numId="2" w16cid:durableId="71181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A5"/>
    <w:rsid w:val="003029A5"/>
    <w:rsid w:val="00451390"/>
    <w:rsid w:val="006B3ACD"/>
    <w:rsid w:val="00704767"/>
    <w:rsid w:val="007A37AC"/>
    <w:rsid w:val="00DF3470"/>
    <w:rsid w:val="00FB2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D647"/>
  <w15:chartTrackingRefBased/>
  <w15:docId w15:val="{E074BDBB-37C2-4BD6-AAF6-9BA31B4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29A5"/>
    <w:pPr>
      <w:tabs>
        <w:tab w:val="center" w:pos="4252"/>
        <w:tab w:val="right" w:pos="8504"/>
      </w:tabs>
      <w:spacing w:line="240" w:lineRule="auto"/>
      <w:jc w:val="left"/>
    </w:pPr>
  </w:style>
  <w:style w:type="character" w:customStyle="1" w:styleId="CabealhoChar">
    <w:name w:val="Cabeçalho Char"/>
    <w:basedOn w:val="Fontepargpadro"/>
    <w:link w:val="Cabealho"/>
    <w:uiPriority w:val="99"/>
    <w:rsid w:val="003029A5"/>
  </w:style>
  <w:style w:type="paragraph" w:styleId="Rodap">
    <w:name w:val="footer"/>
    <w:basedOn w:val="Normal"/>
    <w:link w:val="RodapChar"/>
    <w:uiPriority w:val="99"/>
    <w:unhideWhenUsed/>
    <w:rsid w:val="003029A5"/>
    <w:pPr>
      <w:tabs>
        <w:tab w:val="center" w:pos="4252"/>
        <w:tab w:val="right" w:pos="8504"/>
      </w:tabs>
      <w:spacing w:line="240" w:lineRule="auto"/>
      <w:jc w:val="left"/>
    </w:pPr>
  </w:style>
  <w:style w:type="character" w:customStyle="1" w:styleId="RodapChar">
    <w:name w:val="Rodapé Char"/>
    <w:basedOn w:val="Fontepargpadro"/>
    <w:link w:val="Rodap"/>
    <w:uiPriority w:val="99"/>
    <w:rsid w:val="0030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3970</Words>
  <Characters>21442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dc:creator>
  <cp:keywords/>
  <dc:description/>
  <cp:lastModifiedBy>Vitor</cp:lastModifiedBy>
  <cp:revision>2</cp:revision>
  <dcterms:created xsi:type="dcterms:W3CDTF">2022-05-10T13:52:00Z</dcterms:created>
  <dcterms:modified xsi:type="dcterms:W3CDTF">2022-05-12T13:30:00Z</dcterms:modified>
</cp:coreProperties>
</file>